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F93" w:rsidRPr="00A079AB" w:rsidRDefault="00DF5F93" w:rsidP="004247C8">
      <w:pPr>
        <w:spacing w:line="480" w:lineRule="auto"/>
        <w:jc w:val="center"/>
        <w:rPr>
          <w:rFonts w:ascii="Arial" w:hAnsi="Arial" w:cs="Arial"/>
          <w:b/>
          <w:sz w:val="40"/>
          <w:szCs w:val="40"/>
        </w:rPr>
      </w:pPr>
      <w:bookmarkStart w:id="0" w:name="_GoBack"/>
      <w:bookmarkEnd w:id="0"/>
    </w:p>
    <w:p w:rsidR="00DF5F93" w:rsidRPr="00A079AB" w:rsidRDefault="00DF5F93" w:rsidP="004247C8">
      <w:pPr>
        <w:spacing w:line="480" w:lineRule="auto"/>
        <w:jc w:val="center"/>
        <w:rPr>
          <w:rFonts w:ascii="Arial" w:hAnsi="Arial" w:cs="Arial"/>
          <w:b/>
          <w:sz w:val="40"/>
          <w:szCs w:val="40"/>
        </w:rPr>
      </w:pPr>
      <w:smartTag w:uri="urn:schemas-microsoft-com:office:smarttags" w:element="place">
        <w:smartTag w:uri="urn:schemas-microsoft-com:office:smarttags" w:element="PlaceName">
          <w:r>
            <w:rPr>
              <w:rFonts w:ascii="Arial" w:hAnsi="Arial" w:cs="Arial"/>
              <w:b/>
              <w:sz w:val="40"/>
              <w:szCs w:val="40"/>
            </w:rPr>
            <w:t>John</w:t>
          </w:r>
        </w:smartTag>
        <w:r>
          <w:rPr>
            <w:rFonts w:ascii="Arial" w:hAnsi="Arial" w:cs="Arial"/>
            <w:b/>
            <w:sz w:val="40"/>
            <w:szCs w:val="40"/>
          </w:rPr>
          <w:t xml:space="preserve"> </w:t>
        </w:r>
        <w:smartTag w:uri="urn:schemas-microsoft-com:office:smarttags" w:element="PlaceName">
          <w:r>
            <w:rPr>
              <w:rFonts w:ascii="Arial" w:hAnsi="Arial" w:cs="Arial"/>
              <w:b/>
              <w:sz w:val="40"/>
              <w:szCs w:val="40"/>
            </w:rPr>
            <w:t>A.</w:t>
          </w:r>
        </w:smartTag>
        <w:r>
          <w:rPr>
            <w:rFonts w:ascii="Arial" w:hAnsi="Arial" w:cs="Arial"/>
            <w:b/>
            <w:sz w:val="40"/>
            <w:szCs w:val="40"/>
          </w:rPr>
          <w:t xml:space="preserve"> </w:t>
        </w:r>
        <w:smartTag w:uri="urn:schemas-microsoft-com:office:smarttags" w:element="PlaceName">
          <w:r>
            <w:rPr>
              <w:rFonts w:ascii="Arial" w:hAnsi="Arial" w:cs="Arial"/>
              <w:b/>
              <w:sz w:val="40"/>
              <w:szCs w:val="40"/>
            </w:rPr>
            <w:t>Ferguson</w:t>
          </w:r>
        </w:smartTag>
        <w:r>
          <w:rPr>
            <w:rFonts w:ascii="Arial" w:hAnsi="Arial" w:cs="Arial"/>
            <w:b/>
            <w:sz w:val="40"/>
            <w:szCs w:val="40"/>
          </w:rPr>
          <w:t xml:space="preserve"> </w:t>
        </w:r>
        <w:smartTag w:uri="urn:schemas-microsoft-com:office:smarttags" w:element="PlaceType">
          <w:r>
            <w:rPr>
              <w:rFonts w:ascii="Arial" w:hAnsi="Arial" w:cs="Arial"/>
              <w:b/>
              <w:sz w:val="40"/>
              <w:szCs w:val="40"/>
            </w:rPr>
            <w:t xml:space="preserve">Senior High </w:t>
          </w:r>
          <w:r w:rsidRPr="00A079AB">
            <w:rPr>
              <w:rFonts w:ascii="Arial" w:hAnsi="Arial" w:cs="Arial"/>
              <w:b/>
              <w:sz w:val="40"/>
              <w:szCs w:val="40"/>
            </w:rPr>
            <w:t>School</w:t>
          </w:r>
        </w:smartTag>
      </w:smartTag>
      <w:r w:rsidRPr="00A079AB">
        <w:rPr>
          <w:rFonts w:ascii="Arial" w:hAnsi="Arial" w:cs="Arial"/>
          <w:b/>
          <w:sz w:val="40"/>
          <w:szCs w:val="40"/>
        </w:rPr>
        <w:t xml:space="preserve"> Parent/Student Handbook</w:t>
      </w:r>
    </w:p>
    <w:p w:rsidR="00DF5F93" w:rsidRDefault="00DF5F93" w:rsidP="00DE666F">
      <w:pPr>
        <w:spacing w:line="480" w:lineRule="auto"/>
        <w:jc w:val="center"/>
        <w:rPr>
          <w:rFonts w:ascii="Arial" w:hAnsi="Arial" w:cs="Arial"/>
          <w:b/>
          <w:sz w:val="40"/>
          <w:szCs w:val="40"/>
        </w:rPr>
      </w:pPr>
      <w:r w:rsidRPr="00A079AB">
        <w:rPr>
          <w:rFonts w:ascii="Arial" w:hAnsi="Arial" w:cs="Arial"/>
          <w:b/>
          <w:sz w:val="40"/>
          <w:szCs w:val="40"/>
        </w:rPr>
        <w:t>201</w:t>
      </w:r>
      <w:r>
        <w:rPr>
          <w:rFonts w:ascii="Arial" w:hAnsi="Arial" w:cs="Arial"/>
          <w:b/>
          <w:sz w:val="40"/>
          <w:szCs w:val="40"/>
        </w:rPr>
        <w:t>2</w:t>
      </w:r>
      <w:r w:rsidRPr="00A079AB">
        <w:rPr>
          <w:rFonts w:ascii="Arial" w:hAnsi="Arial" w:cs="Arial"/>
          <w:b/>
          <w:sz w:val="40"/>
          <w:szCs w:val="40"/>
        </w:rPr>
        <w:t>-201</w:t>
      </w:r>
      <w:r>
        <w:rPr>
          <w:rFonts w:ascii="Arial" w:hAnsi="Arial" w:cs="Arial"/>
          <w:b/>
          <w:sz w:val="40"/>
          <w:szCs w:val="40"/>
        </w:rPr>
        <w:t>3</w:t>
      </w:r>
    </w:p>
    <w:p w:rsidR="00DF5F93" w:rsidRDefault="001907D5" w:rsidP="00DE666F">
      <w:pPr>
        <w:spacing w:line="480" w:lineRule="auto"/>
        <w:jc w:val="center"/>
        <w:rPr>
          <w:rFonts w:ascii="Comic Sans MS" w:hAnsi="Comic Sans MS"/>
        </w:rPr>
      </w:pPr>
      <w:r>
        <w:rPr>
          <w:rFonts w:ascii="Comic Sans MS" w:hAnsi="Comic Sans MS"/>
          <w:noProof/>
        </w:rPr>
        <w:drawing>
          <wp:inline distT="0" distB="0" distL="0" distR="0">
            <wp:extent cx="4305300" cy="3800475"/>
            <wp:effectExtent l="0" t="0" r="0" b="9525"/>
            <wp:docPr id="1" name="Picture 5" descr="ferguson-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guson-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3800475"/>
                    </a:xfrm>
                    <a:prstGeom prst="rect">
                      <a:avLst/>
                    </a:prstGeom>
                    <a:noFill/>
                    <a:ln>
                      <a:noFill/>
                    </a:ln>
                  </pic:spPr>
                </pic:pic>
              </a:graphicData>
            </a:graphic>
          </wp:inline>
        </w:drawing>
      </w:r>
    </w:p>
    <w:p w:rsidR="00DF5F93" w:rsidRPr="00A079AB" w:rsidRDefault="001907D5" w:rsidP="00DE666F">
      <w:pPr>
        <w:spacing w:line="480" w:lineRule="auto"/>
        <w:jc w:val="center"/>
        <w:rPr>
          <w:rFonts w:ascii="Arial" w:hAnsi="Arial" w:cs="Arial"/>
          <w:b/>
          <w:sz w:val="32"/>
          <w:szCs w:val="32"/>
        </w:rPr>
      </w:pPr>
      <w:r>
        <w:rPr>
          <w:noProof/>
        </w:rP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381635</wp:posOffset>
                </wp:positionV>
                <wp:extent cx="5791200" cy="914400"/>
                <wp:effectExtent l="0" t="635"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F93" w:rsidRDefault="00DF5F93" w:rsidP="00DE666F">
                            <w:pPr>
                              <w:jc w:val="center"/>
                              <w:rPr>
                                <w:rFonts w:ascii="Arial" w:hAnsi="Arial" w:cs="Arial"/>
                                <w:b/>
                                <w:sz w:val="40"/>
                                <w:szCs w:val="40"/>
                              </w:rPr>
                            </w:pPr>
                            <w:r>
                              <w:rPr>
                                <w:rFonts w:ascii="Arial" w:hAnsi="Arial" w:cs="Arial"/>
                                <w:b/>
                                <w:sz w:val="40"/>
                                <w:szCs w:val="40"/>
                              </w:rPr>
                              <w:t>John A. Ferguson Senior High</w:t>
                            </w:r>
                          </w:p>
                          <w:p w:rsidR="00DF5F93" w:rsidRPr="0024720B" w:rsidRDefault="00DF5F93" w:rsidP="00DE666F">
                            <w:pPr>
                              <w:jc w:val="center"/>
                              <w:rPr>
                                <w:rFonts w:ascii="Arial" w:hAnsi="Arial" w:cs="Arial"/>
                                <w:b/>
                                <w:sz w:val="40"/>
                                <w:szCs w:val="40"/>
                              </w:rPr>
                            </w:pPr>
                            <w:r>
                              <w:rPr>
                                <w:rFonts w:ascii="Arial" w:hAnsi="Arial" w:cs="Arial"/>
                                <w:b/>
                                <w:sz w:val="40"/>
                                <w:szCs w:val="40"/>
                              </w:rPr>
                              <w:t>Dr. Lisa Robertson, Principal</w:t>
                            </w:r>
                          </w:p>
                          <w:p w:rsidR="00DF5F93" w:rsidRPr="0024720B" w:rsidRDefault="00DF5F93" w:rsidP="0024720B">
                            <w:pPr>
                              <w:jc w:val="center"/>
                              <w:rPr>
                                <w:rFonts w:ascii="Arial" w:hAnsi="Arial" w:cs="Arial"/>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30.05pt;width:456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pQfgIAABAFAAAOAAAAZHJzL2Uyb0RvYy54bWysVMlu2zAQvRfoPxC8O5IMObaEyEGWuiiQ&#10;LkDSD6BFyiJKcViStpQW+fcOKdtxugBFUR0oLsM3y3vDi8uhU2QnrJOgK5qdpZQIXQOXelPRzw+r&#10;yYIS55nmTIEWFX0Ujl4uX7+66E0pptCC4sISBNGu7E1FW+9NmSSubkXH3BkYofGwAdsxj0u7Sbhl&#10;PaJ3Kpmm6XnSg+XGQi2cw93b8ZAuI37TiNp/bBonPFEVxdh8HG0c12FMlhes3FhmWlnvw2D/EEXH&#10;pEanR6hb5hnZWvkLVCdrCw4af1ZDl0DTyFrEHDCbLP0pm/uWGRFzweI4cyyT+3+w9YfdJ0skR+4K&#10;SjTrkKMHMXhyDQOZhvL0xpVodW/Qzg+4jaYxVWfuoP7iiIablumNuLIW+lYwjuFl4WZycnXEcQFk&#10;3b8Hjm7Y1kMEGhrbhdphNQiiI02PR2pCKDVuzuZFhnxTUuNZkeU5zoMLVh5uG+v8WwEdCZOKWqQ+&#10;orPdnfOj6cEkOHOgJF9JpeLCbtY3ypIdQ5ms4rdHf2GmdDDWEK6NiOMOBok+wlkIN9L+HcPN0+tp&#10;MVmdL+aTfJXPJsU8XUzSrLguztO8yG9XTyHALC9bybnQd1KLgwSz/O8o3jfDKJ4oQtJjfWbT2UjR&#10;H5NM4/e7JDvpsSOV7Cq6OBqxMhD7RnNMm5WeSTXOk5fhR0KwBod/rEqUQWB+1IAf1gOiBG2sgT+i&#10;ICwgX0gtPiM4acF+o6THlqyo+7plVlCi3mkUVaQdezgu8tl8infs6cn69ITpGqEq6ikZpzd+7Put&#10;sXLToqdRxhquUIiNjBp5jmovX2y7mMz+iQh9fbqOVs8P2fIHAAAA//8DAFBLAwQUAAYACAAAACEA&#10;bwA8j90AAAAJAQAADwAAAGRycy9kb3ducmV2LnhtbEyPzU7DMBCE70i8g7VIXBC1E4WUhjgVIIG4&#10;9ucBNrGbRMTrKHab9O1ZTnCcndHsN+V2cYO42Cn0njQkKwXCUuNNT62G4+Hj8RlEiEgGB09Ww9UG&#10;2Fa3NyUWxs+0s5d9bAWXUChQQxfjWEgZms46DCs/WmLv5CeHkeXUSjPhzOVukKlSuXTYE3/ocLTv&#10;nW2+92en4fQ1Pzxt5vozHte7LH/Dfl37q9b3d8vrC4hol/gXhl98RoeKmWp/JhPEwDrlKVFDrhIQ&#10;7G/SjA+1hlRlCciqlP8XVD8AAAD//wMAUEsBAi0AFAAGAAgAAAAhALaDOJL+AAAA4QEAABMAAAAA&#10;AAAAAAAAAAAAAAAAAFtDb250ZW50X1R5cGVzXS54bWxQSwECLQAUAAYACAAAACEAOP0h/9YAAACU&#10;AQAACwAAAAAAAAAAAAAAAAAvAQAAX3JlbHMvLnJlbHNQSwECLQAUAAYACAAAACEAbUsKUH4CAAAQ&#10;BQAADgAAAAAAAAAAAAAAAAAuAgAAZHJzL2Uyb0RvYy54bWxQSwECLQAUAAYACAAAACEAbwA8j90A&#10;AAAJAQAADwAAAAAAAAAAAAAAAADYBAAAZHJzL2Rvd25yZXYueG1sUEsFBgAAAAAEAAQA8wAAAOIF&#10;AAAAAA==&#10;" stroked="f">
                <v:textbox>
                  <w:txbxContent>
                    <w:p w:rsidR="00DF5F93" w:rsidRDefault="00DF5F93" w:rsidP="00DE666F">
                      <w:pPr>
                        <w:jc w:val="center"/>
                        <w:rPr>
                          <w:rFonts w:ascii="Arial" w:hAnsi="Arial" w:cs="Arial"/>
                          <w:b/>
                          <w:sz w:val="40"/>
                          <w:szCs w:val="40"/>
                        </w:rPr>
                      </w:pPr>
                      <w:r>
                        <w:rPr>
                          <w:rFonts w:ascii="Arial" w:hAnsi="Arial" w:cs="Arial"/>
                          <w:b/>
                          <w:sz w:val="40"/>
                          <w:szCs w:val="40"/>
                        </w:rPr>
                        <w:t>John A. Ferguson Senior High</w:t>
                      </w:r>
                    </w:p>
                    <w:p w:rsidR="00DF5F93" w:rsidRPr="0024720B" w:rsidRDefault="00DF5F93" w:rsidP="00DE666F">
                      <w:pPr>
                        <w:jc w:val="center"/>
                        <w:rPr>
                          <w:rFonts w:ascii="Arial" w:hAnsi="Arial" w:cs="Arial"/>
                          <w:b/>
                          <w:sz w:val="40"/>
                          <w:szCs w:val="40"/>
                        </w:rPr>
                      </w:pPr>
                      <w:r>
                        <w:rPr>
                          <w:rFonts w:ascii="Arial" w:hAnsi="Arial" w:cs="Arial"/>
                          <w:b/>
                          <w:sz w:val="40"/>
                          <w:szCs w:val="40"/>
                        </w:rPr>
                        <w:t>Dr. Lisa Robertson, Principal</w:t>
                      </w:r>
                    </w:p>
                    <w:p w:rsidR="00DF5F93" w:rsidRPr="0024720B" w:rsidRDefault="00DF5F93" w:rsidP="0024720B">
                      <w:pPr>
                        <w:jc w:val="center"/>
                        <w:rPr>
                          <w:rFonts w:ascii="Arial" w:hAnsi="Arial" w:cs="Arial"/>
                          <w:b/>
                          <w:sz w:val="40"/>
                          <w:szCs w:val="40"/>
                        </w:rPr>
                      </w:pPr>
                    </w:p>
                  </w:txbxContent>
                </v:textbox>
              </v:shape>
            </w:pict>
          </mc:Fallback>
        </mc:AlternateContent>
      </w:r>
      <w:r w:rsidR="00DF5F93" w:rsidRPr="00A079AB">
        <w:rPr>
          <w:rFonts w:ascii="Arial" w:hAnsi="Arial" w:cs="Arial"/>
          <w:b/>
          <w:sz w:val="32"/>
          <w:szCs w:val="32"/>
        </w:rPr>
        <w:t xml:space="preserve"> </w:t>
      </w:r>
    </w:p>
    <w:p w:rsidR="00DF5F93" w:rsidRPr="00A079AB" w:rsidRDefault="00DF5F93" w:rsidP="006905BA">
      <w:pPr>
        <w:spacing w:line="300" w:lineRule="exact"/>
        <w:jc w:val="both"/>
        <w:rPr>
          <w:rFonts w:ascii="Arial" w:hAnsi="Arial" w:cs="Arial"/>
          <w:b/>
          <w:sz w:val="32"/>
          <w:szCs w:val="32"/>
        </w:rPr>
      </w:pPr>
    </w:p>
    <w:p w:rsidR="00DF5F93" w:rsidRPr="00A079AB" w:rsidRDefault="00DF5F93" w:rsidP="006905BA">
      <w:pPr>
        <w:spacing w:line="300" w:lineRule="exact"/>
        <w:jc w:val="both"/>
        <w:rPr>
          <w:rFonts w:ascii="Arial" w:hAnsi="Arial" w:cs="Arial"/>
          <w:b/>
          <w:sz w:val="32"/>
          <w:szCs w:val="32"/>
        </w:rPr>
      </w:pPr>
    </w:p>
    <w:p w:rsidR="00DF5F93" w:rsidRPr="00A079AB" w:rsidRDefault="00DF5F93" w:rsidP="006905BA">
      <w:pPr>
        <w:spacing w:line="300" w:lineRule="exact"/>
        <w:jc w:val="both"/>
        <w:rPr>
          <w:rFonts w:ascii="Arial" w:hAnsi="Arial" w:cs="Arial"/>
          <w:b/>
          <w:sz w:val="32"/>
          <w:szCs w:val="32"/>
        </w:rPr>
      </w:pPr>
    </w:p>
    <w:p w:rsidR="00DF5F93" w:rsidRPr="00A079AB" w:rsidRDefault="00DF5F93" w:rsidP="006905BA">
      <w:pPr>
        <w:spacing w:line="300" w:lineRule="exact"/>
        <w:jc w:val="both"/>
        <w:rPr>
          <w:rFonts w:ascii="Arial" w:hAnsi="Arial" w:cs="Arial"/>
          <w:b/>
          <w:sz w:val="32"/>
          <w:szCs w:val="32"/>
        </w:rPr>
      </w:pPr>
    </w:p>
    <w:p w:rsidR="00DF5F93" w:rsidRPr="00A079AB" w:rsidRDefault="00DF5F93" w:rsidP="006905BA">
      <w:pPr>
        <w:spacing w:line="300" w:lineRule="exact"/>
        <w:jc w:val="both"/>
        <w:rPr>
          <w:rFonts w:ascii="Arial" w:hAnsi="Arial" w:cs="Arial"/>
          <w:b/>
          <w:sz w:val="32"/>
          <w:szCs w:val="32"/>
        </w:rPr>
      </w:pPr>
    </w:p>
    <w:p w:rsidR="00DF5F93" w:rsidRPr="00A079AB" w:rsidRDefault="00DF5F93" w:rsidP="004247C8">
      <w:pPr>
        <w:jc w:val="center"/>
        <w:rPr>
          <w:rFonts w:ascii="Arial" w:hAnsi="Arial" w:cs="Arial"/>
          <w:highlight w:val="cyan"/>
        </w:rPr>
      </w:pPr>
    </w:p>
    <w:p w:rsidR="00DF5F93" w:rsidRPr="00A079AB" w:rsidRDefault="00DF5F93" w:rsidP="00980089">
      <w:pPr>
        <w:ind w:left="-120" w:right="-180"/>
        <w:jc w:val="center"/>
        <w:rPr>
          <w:rFonts w:ascii="Arial" w:hAnsi="Arial" w:cs="Arial"/>
          <w:b/>
          <w:sz w:val="32"/>
          <w:szCs w:val="32"/>
        </w:rPr>
      </w:pPr>
      <w:r w:rsidRPr="00A079AB">
        <w:rPr>
          <w:rFonts w:ascii="Arial" w:hAnsi="Arial" w:cs="Arial"/>
          <w:b/>
          <w:sz w:val="32"/>
          <w:szCs w:val="32"/>
        </w:rPr>
        <w:t>Miami-Dade County Public Schools</w:t>
      </w:r>
    </w:p>
    <w:p w:rsidR="00DF5F93" w:rsidRPr="00A079AB" w:rsidRDefault="00DF5F93" w:rsidP="00980089">
      <w:pPr>
        <w:ind w:left="-120" w:right="-180"/>
        <w:jc w:val="center"/>
        <w:rPr>
          <w:rFonts w:ascii="Arial" w:hAnsi="Arial" w:cs="Arial"/>
          <w:sz w:val="28"/>
          <w:szCs w:val="28"/>
        </w:rPr>
      </w:pPr>
    </w:p>
    <w:p w:rsidR="00DF5F93" w:rsidRPr="00A079AB" w:rsidRDefault="00DF5F93" w:rsidP="00980089">
      <w:pPr>
        <w:ind w:left="-120" w:right="-180"/>
        <w:jc w:val="center"/>
        <w:rPr>
          <w:rFonts w:ascii="Arial" w:hAnsi="Arial" w:cs="Arial"/>
          <w:sz w:val="28"/>
          <w:szCs w:val="28"/>
        </w:rPr>
      </w:pPr>
    </w:p>
    <w:p w:rsidR="00DF5F93" w:rsidRPr="00A079AB" w:rsidRDefault="00DF5F93" w:rsidP="00980089">
      <w:pPr>
        <w:ind w:left="-120" w:right="-180"/>
        <w:jc w:val="center"/>
        <w:rPr>
          <w:rFonts w:ascii="Arial" w:hAnsi="Arial" w:cs="Arial"/>
          <w:b/>
          <w:sz w:val="28"/>
          <w:szCs w:val="28"/>
        </w:rPr>
      </w:pPr>
    </w:p>
    <w:p w:rsidR="00DF5F93" w:rsidRPr="00A079AB" w:rsidRDefault="00DF5F93" w:rsidP="00980089">
      <w:pPr>
        <w:ind w:left="-120" w:right="-180"/>
        <w:jc w:val="center"/>
        <w:rPr>
          <w:rFonts w:ascii="Arial" w:hAnsi="Arial" w:cs="Arial"/>
          <w:b/>
          <w:sz w:val="28"/>
          <w:szCs w:val="28"/>
        </w:rPr>
      </w:pPr>
      <w:r w:rsidRPr="00A079AB">
        <w:rPr>
          <w:rFonts w:ascii="Arial" w:hAnsi="Arial" w:cs="Arial"/>
          <w:b/>
          <w:sz w:val="28"/>
          <w:szCs w:val="28"/>
        </w:rPr>
        <w:t xml:space="preserve">The School Board of </w:t>
      </w:r>
      <w:smartTag w:uri="urn:schemas-microsoft-com:office:smarttags" w:element="place">
        <w:smartTag w:uri="urn:schemas-microsoft-com:office:smarttags" w:element="City">
          <w:r w:rsidRPr="00A079AB">
            <w:rPr>
              <w:rFonts w:ascii="Arial" w:hAnsi="Arial" w:cs="Arial"/>
              <w:b/>
              <w:sz w:val="28"/>
              <w:szCs w:val="28"/>
            </w:rPr>
            <w:t>Miami-Dade County</w:t>
          </w:r>
        </w:smartTag>
        <w:r w:rsidRPr="00A079AB">
          <w:rPr>
            <w:rFonts w:ascii="Arial" w:hAnsi="Arial" w:cs="Arial"/>
            <w:b/>
            <w:sz w:val="28"/>
            <w:szCs w:val="28"/>
          </w:rPr>
          <w:t xml:space="preserve">, </w:t>
        </w:r>
        <w:smartTag w:uri="urn:schemas-microsoft-com:office:smarttags" w:element="State">
          <w:r w:rsidRPr="00A079AB">
            <w:rPr>
              <w:rFonts w:ascii="Arial" w:hAnsi="Arial" w:cs="Arial"/>
              <w:b/>
              <w:sz w:val="28"/>
              <w:szCs w:val="28"/>
            </w:rPr>
            <w:t>Florida</w:t>
          </w:r>
        </w:smartTag>
      </w:smartTag>
    </w:p>
    <w:p w:rsidR="00DF5F93" w:rsidRPr="00A079AB" w:rsidRDefault="00DF5F93" w:rsidP="00980089">
      <w:pPr>
        <w:ind w:left="-120" w:right="-180"/>
        <w:jc w:val="center"/>
        <w:rPr>
          <w:rFonts w:ascii="Arial" w:hAnsi="Arial" w:cs="Arial"/>
          <w:b/>
          <w:sz w:val="28"/>
          <w:szCs w:val="28"/>
        </w:rPr>
      </w:pPr>
    </w:p>
    <w:p w:rsidR="00DF5F93" w:rsidRPr="00A079AB" w:rsidRDefault="00DF5F93" w:rsidP="00980089">
      <w:pPr>
        <w:ind w:left="-120" w:right="-180"/>
        <w:jc w:val="center"/>
        <w:rPr>
          <w:rFonts w:ascii="Arial" w:hAnsi="Arial" w:cs="Arial"/>
          <w:b/>
          <w:sz w:val="28"/>
          <w:szCs w:val="28"/>
        </w:rPr>
      </w:pPr>
    </w:p>
    <w:p w:rsidR="00DF5F93" w:rsidRPr="00A079AB" w:rsidRDefault="00DF5F93" w:rsidP="00980089">
      <w:pPr>
        <w:spacing w:line="360" w:lineRule="auto"/>
        <w:jc w:val="center"/>
        <w:rPr>
          <w:rFonts w:ascii="Arial" w:hAnsi="Arial" w:cs="Arial"/>
          <w:b/>
          <w:sz w:val="28"/>
          <w:szCs w:val="28"/>
        </w:rPr>
      </w:pPr>
      <w:r w:rsidRPr="00A079AB">
        <w:rPr>
          <w:rFonts w:ascii="Arial" w:hAnsi="Arial" w:cs="Arial"/>
          <w:b/>
          <w:sz w:val="28"/>
          <w:szCs w:val="28"/>
        </w:rPr>
        <w:t>Ms. Perla Tabares Hantman, Chair</w:t>
      </w:r>
    </w:p>
    <w:p w:rsidR="00DF5F93" w:rsidRPr="00A079AB" w:rsidRDefault="00DF5F93" w:rsidP="00980089">
      <w:pPr>
        <w:spacing w:line="360" w:lineRule="auto"/>
        <w:jc w:val="center"/>
        <w:rPr>
          <w:rFonts w:ascii="Arial" w:hAnsi="Arial" w:cs="Arial"/>
          <w:b/>
          <w:sz w:val="28"/>
          <w:szCs w:val="28"/>
        </w:rPr>
      </w:pPr>
      <w:r w:rsidRPr="00A079AB">
        <w:rPr>
          <w:rFonts w:ascii="Arial" w:hAnsi="Arial" w:cs="Arial"/>
          <w:b/>
          <w:sz w:val="28"/>
          <w:szCs w:val="28"/>
        </w:rPr>
        <w:t xml:space="preserve">Dr. Lawrence </w:t>
      </w:r>
      <w:smartTag w:uri="urn:schemas-microsoft-com:office:smarttags" w:element="place">
        <w:r w:rsidRPr="00A079AB">
          <w:rPr>
            <w:rFonts w:ascii="Arial" w:hAnsi="Arial" w:cs="Arial"/>
            <w:b/>
            <w:sz w:val="28"/>
            <w:szCs w:val="28"/>
          </w:rPr>
          <w:t>S. Feldman</w:t>
        </w:r>
      </w:smartTag>
      <w:r w:rsidRPr="00A079AB">
        <w:rPr>
          <w:rFonts w:ascii="Arial" w:hAnsi="Arial" w:cs="Arial"/>
          <w:b/>
          <w:sz w:val="28"/>
          <w:szCs w:val="28"/>
        </w:rPr>
        <w:t>, Vice Chair</w:t>
      </w:r>
    </w:p>
    <w:p w:rsidR="00DF5F93" w:rsidRPr="00A079AB" w:rsidRDefault="00DF5F93" w:rsidP="00980089">
      <w:pPr>
        <w:spacing w:line="360" w:lineRule="auto"/>
        <w:jc w:val="center"/>
        <w:rPr>
          <w:rFonts w:ascii="Arial" w:hAnsi="Arial" w:cs="Arial"/>
          <w:b/>
          <w:sz w:val="28"/>
          <w:szCs w:val="28"/>
        </w:rPr>
      </w:pPr>
      <w:r w:rsidRPr="00A079AB">
        <w:rPr>
          <w:rFonts w:ascii="Arial" w:hAnsi="Arial" w:cs="Arial"/>
          <w:b/>
          <w:sz w:val="28"/>
          <w:szCs w:val="28"/>
        </w:rPr>
        <w:t>Dr. Dorothy Bendross-Mindingall</w:t>
      </w:r>
    </w:p>
    <w:p w:rsidR="00DF5F93" w:rsidRPr="00A079AB" w:rsidRDefault="00DF5F93" w:rsidP="00980089">
      <w:pPr>
        <w:spacing w:line="360" w:lineRule="auto"/>
        <w:jc w:val="center"/>
        <w:rPr>
          <w:rFonts w:ascii="Arial" w:hAnsi="Arial" w:cs="Arial"/>
          <w:b/>
          <w:sz w:val="28"/>
          <w:szCs w:val="28"/>
        </w:rPr>
      </w:pPr>
      <w:r w:rsidRPr="00A079AB">
        <w:rPr>
          <w:rFonts w:ascii="Arial" w:hAnsi="Arial" w:cs="Arial"/>
          <w:b/>
          <w:sz w:val="28"/>
          <w:szCs w:val="28"/>
        </w:rPr>
        <w:t>Mr. Carlos Curbelo</w:t>
      </w:r>
    </w:p>
    <w:p w:rsidR="00DF5F93" w:rsidRPr="00A079AB" w:rsidRDefault="00DF5F93" w:rsidP="00980089">
      <w:pPr>
        <w:spacing w:line="360" w:lineRule="auto"/>
        <w:jc w:val="center"/>
        <w:rPr>
          <w:rFonts w:ascii="Arial" w:hAnsi="Arial" w:cs="Arial"/>
          <w:b/>
          <w:sz w:val="28"/>
          <w:szCs w:val="28"/>
          <w:lang w:val="es-ES_tradnl"/>
        </w:rPr>
      </w:pPr>
      <w:r w:rsidRPr="00A079AB">
        <w:rPr>
          <w:rFonts w:ascii="Arial" w:hAnsi="Arial" w:cs="Arial"/>
          <w:b/>
          <w:sz w:val="28"/>
          <w:szCs w:val="28"/>
          <w:lang w:val="es-ES_tradnl"/>
        </w:rPr>
        <w:t>Mr. Renier Diaz de la Portilla</w:t>
      </w:r>
    </w:p>
    <w:p w:rsidR="00DF5F93" w:rsidRPr="00A079AB" w:rsidRDefault="00DF5F93" w:rsidP="00980089">
      <w:pPr>
        <w:spacing w:line="360" w:lineRule="auto"/>
        <w:jc w:val="center"/>
        <w:rPr>
          <w:rStyle w:val="Strong"/>
          <w:rFonts w:ascii="Arial" w:hAnsi="Arial" w:cs="Arial"/>
          <w:bCs/>
        </w:rPr>
      </w:pPr>
      <w:r w:rsidRPr="00A079AB">
        <w:rPr>
          <w:rStyle w:val="Strong"/>
          <w:rFonts w:ascii="Arial" w:hAnsi="Arial" w:cs="Arial"/>
          <w:bCs/>
          <w:sz w:val="28"/>
          <w:szCs w:val="28"/>
        </w:rPr>
        <w:t>Dr. Wilbert "Tee" Holloway</w:t>
      </w:r>
    </w:p>
    <w:p w:rsidR="00DF5F93" w:rsidRPr="00A079AB" w:rsidRDefault="00DF5F93" w:rsidP="00980089">
      <w:pPr>
        <w:spacing w:line="360" w:lineRule="auto"/>
        <w:jc w:val="center"/>
        <w:rPr>
          <w:rFonts w:ascii="Arial" w:hAnsi="Arial" w:cs="Arial"/>
        </w:rPr>
      </w:pPr>
      <w:r w:rsidRPr="00A079AB">
        <w:rPr>
          <w:rStyle w:val="Strong"/>
          <w:rFonts w:ascii="Arial" w:hAnsi="Arial" w:cs="Arial"/>
          <w:bCs/>
          <w:sz w:val="28"/>
          <w:szCs w:val="28"/>
          <w:lang w:val="es-ES_tradnl"/>
        </w:rPr>
        <w:t>Dr. Martin Karp</w:t>
      </w:r>
    </w:p>
    <w:p w:rsidR="00DF5F93" w:rsidRPr="00A079AB" w:rsidRDefault="00DF5F93" w:rsidP="00980089">
      <w:pPr>
        <w:spacing w:line="360" w:lineRule="auto"/>
        <w:jc w:val="center"/>
        <w:rPr>
          <w:rFonts w:ascii="Arial" w:hAnsi="Arial" w:cs="Arial"/>
          <w:b/>
          <w:sz w:val="28"/>
          <w:szCs w:val="28"/>
        </w:rPr>
      </w:pPr>
      <w:r w:rsidRPr="00A079AB">
        <w:rPr>
          <w:rFonts w:ascii="Arial" w:hAnsi="Arial" w:cs="Arial"/>
          <w:b/>
          <w:sz w:val="28"/>
          <w:szCs w:val="28"/>
        </w:rPr>
        <w:t xml:space="preserve">Dr. Marta Pérez, </w:t>
      </w:r>
    </w:p>
    <w:p w:rsidR="00DF5F93" w:rsidRPr="00A079AB" w:rsidRDefault="00DF5F93" w:rsidP="00980089">
      <w:pPr>
        <w:spacing w:line="360" w:lineRule="auto"/>
        <w:jc w:val="center"/>
        <w:rPr>
          <w:rFonts w:ascii="Arial" w:hAnsi="Arial" w:cs="Arial"/>
          <w:b/>
          <w:sz w:val="28"/>
          <w:szCs w:val="28"/>
        </w:rPr>
      </w:pPr>
      <w:r w:rsidRPr="00A079AB">
        <w:rPr>
          <w:rFonts w:ascii="Arial" w:hAnsi="Arial" w:cs="Arial"/>
          <w:b/>
          <w:sz w:val="28"/>
          <w:szCs w:val="28"/>
        </w:rPr>
        <w:t>Ms. Raquel A. Regalado</w:t>
      </w:r>
    </w:p>
    <w:p w:rsidR="00DF5F93" w:rsidRPr="00A079AB" w:rsidRDefault="00DF5F93" w:rsidP="00980089">
      <w:pPr>
        <w:ind w:left="-120" w:right="-180"/>
        <w:jc w:val="center"/>
        <w:rPr>
          <w:rFonts w:ascii="Arial" w:hAnsi="Arial" w:cs="Arial"/>
          <w:sz w:val="28"/>
          <w:szCs w:val="28"/>
          <w:lang w:val="es-ES"/>
        </w:rPr>
      </w:pPr>
    </w:p>
    <w:p w:rsidR="00DF5F93" w:rsidRPr="00A079AB" w:rsidRDefault="00DF5F93" w:rsidP="00980089">
      <w:pPr>
        <w:ind w:left="-120" w:right="-180"/>
        <w:jc w:val="center"/>
        <w:rPr>
          <w:rFonts w:ascii="Arial" w:hAnsi="Arial" w:cs="Arial"/>
          <w:b/>
          <w:sz w:val="26"/>
          <w:szCs w:val="26"/>
          <w:lang w:val="es-ES"/>
        </w:rPr>
      </w:pPr>
      <w:r>
        <w:rPr>
          <w:rFonts w:ascii="Arial" w:hAnsi="Arial" w:cs="Arial"/>
          <w:b/>
          <w:sz w:val="26"/>
          <w:szCs w:val="26"/>
          <w:lang w:val="es-ES"/>
        </w:rPr>
        <w:t>Mr</w:t>
      </w:r>
      <w:r w:rsidRPr="00A079AB">
        <w:rPr>
          <w:rFonts w:ascii="Arial" w:hAnsi="Arial" w:cs="Arial"/>
          <w:b/>
          <w:sz w:val="26"/>
          <w:szCs w:val="26"/>
          <w:lang w:val="es-ES"/>
        </w:rPr>
        <w:t xml:space="preserve">. </w:t>
      </w:r>
      <w:r>
        <w:rPr>
          <w:rFonts w:ascii="Arial" w:hAnsi="Arial" w:cs="Arial"/>
          <w:b/>
          <w:sz w:val="26"/>
          <w:szCs w:val="26"/>
          <w:lang w:val="es-ES"/>
        </w:rPr>
        <w:t>Jude</w:t>
      </w:r>
      <w:r w:rsidRPr="00A079AB">
        <w:rPr>
          <w:rFonts w:ascii="Arial" w:hAnsi="Arial" w:cs="Arial"/>
          <w:b/>
          <w:sz w:val="26"/>
          <w:szCs w:val="26"/>
          <w:lang w:val="es-ES"/>
        </w:rPr>
        <w:t xml:space="preserve"> </w:t>
      </w:r>
      <w:r>
        <w:rPr>
          <w:rFonts w:ascii="Arial" w:hAnsi="Arial" w:cs="Arial"/>
          <w:b/>
          <w:sz w:val="26"/>
          <w:szCs w:val="26"/>
          <w:lang w:val="es-ES"/>
        </w:rPr>
        <w:t>Bruno</w:t>
      </w:r>
      <w:r w:rsidRPr="00A079AB">
        <w:rPr>
          <w:rFonts w:ascii="Arial" w:hAnsi="Arial" w:cs="Arial"/>
          <w:b/>
          <w:sz w:val="26"/>
          <w:szCs w:val="26"/>
          <w:lang w:val="es-ES"/>
        </w:rPr>
        <w:t>, Student Advisor</w:t>
      </w:r>
    </w:p>
    <w:p w:rsidR="00DF5F93" w:rsidRPr="00A079AB" w:rsidRDefault="00DF5F93" w:rsidP="00980089">
      <w:pPr>
        <w:ind w:left="-120" w:right="-180"/>
        <w:jc w:val="center"/>
        <w:rPr>
          <w:rFonts w:ascii="Arial" w:hAnsi="Arial" w:cs="Arial"/>
          <w:b/>
          <w:sz w:val="28"/>
          <w:szCs w:val="28"/>
        </w:rPr>
      </w:pPr>
    </w:p>
    <w:p w:rsidR="00DF5F93" w:rsidRPr="00A079AB" w:rsidRDefault="00DF5F93" w:rsidP="00980089">
      <w:pPr>
        <w:ind w:left="-120" w:right="-180"/>
        <w:jc w:val="center"/>
        <w:rPr>
          <w:rFonts w:ascii="Arial" w:hAnsi="Arial" w:cs="Arial"/>
          <w:b/>
          <w:sz w:val="28"/>
          <w:szCs w:val="28"/>
        </w:rPr>
      </w:pPr>
    </w:p>
    <w:p w:rsidR="00DF5F93" w:rsidRPr="00A079AB" w:rsidRDefault="00DF5F93" w:rsidP="00CE006E">
      <w:pPr>
        <w:ind w:left="-115" w:right="-187"/>
        <w:jc w:val="center"/>
        <w:rPr>
          <w:rFonts w:ascii="Arial" w:hAnsi="Arial" w:cs="Arial"/>
          <w:b/>
          <w:sz w:val="28"/>
          <w:szCs w:val="28"/>
        </w:rPr>
      </w:pPr>
      <w:r w:rsidRPr="007F6712">
        <w:rPr>
          <w:rFonts w:ascii="Arial" w:hAnsi="Arial" w:cs="Arial"/>
          <w:b/>
          <w:spacing w:val="53"/>
          <w:sz w:val="28"/>
          <w:szCs w:val="28"/>
          <w:fitText w:val="4320" w:id="134898176"/>
        </w:rPr>
        <w:t>Mr. Alberto M. Carvalh</w:t>
      </w:r>
      <w:r w:rsidRPr="007F6712">
        <w:rPr>
          <w:rFonts w:ascii="Arial" w:hAnsi="Arial" w:cs="Arial"/>
          <w:b/>
          <w:spacing w:val="12"/>
          <w:sz w:val="28"/>
          <w:szCs w:val="28"/>
          <w:fitText w:val="4320" w:id="134898176"/>
        </w:rPr>
        <w:t>o</w:t>
      </w:r>
    </w:p>
    <w:p w:rsidR="00DF5F93" w:rsidRPr="00A079AB" w:rsidRDefault="00DF5F93" w:rsidP="00CE006E">
      <w:pPr>
        <w:ind w:left="-115" w:right="-187"/>
        <w:jc w:val="center"/>
        <w:rPr>
          <w:rFonts w:ascii="Arial" w:hAnsi="Arial" w:cs="Arial"/>
          <w:b/>
          <w:sz w:val="28"/>
          <w:szCs w:val="28"/>
        </w:rPr>
      </w:pPr>
      <w:r w:rsidRPr="00A079AB">
        <w:rPr>
          <w:rFonts w:ascii="Arial" w:hAnsi="Arial" w:cs="Arial"/>
          <w:b/>
          <w:sz w:val="28"/>
          <w:szCs w:val="28"/>
        </w:rPr>
        <w:t>Superintendent of Schools</w:t>
      </w:r>
    </w:p>
    <w:p w:rsidR="00DF5F93" w:rsidRPr="00A079AB" w:rsidRDefault="00DF5F93" w:rsidP="00980089">
      <w:pPr>
        <w:ind w:left="-120" w:right="-180"/>
        <w:jc w:val="center"/>
        <w:rPr>
          <w:rFonts w:ascii="Arial" w:hAnsi="Arial" w:cs="Arial"/>
          <w:b/>
        </w:rPr>
      </w:pPr>
    </w:p>
    <w:p w:rsidR="00DF5F93" w:rsidRPr="00A079AB" w:rsidRDefault="00DF5F93" w:rsidP="00CE006E">
      <w:pPr>
        <w:jc w:val="center"/>
        <w:rPr>
          <w:rFonts w:ascii="Arial" w:hAnsi="Arial" w:cs="Arial"/>
          <w:b/>
          <w:sz w:val="28"/>
          <w:szCs w:val="28"/>
        </w:rPr>
      </w:pPr>
      <w:r w:rsidRPr="00A079AB">
        <w:rPr>
          <w:rFonts w:ascii="Arial" w:hAnsi="Arial" w:cs="Arial"/>
          <w:b/>
          <w:sz w:val="28"/>
          <w:szCs w:val="28"/>
        </w:rPr>
        <w:t>Mr. Freddie Woodson</w:t>
      </w:r>
    </w:p>
    <w:p w:rsidR="00DF5F93" w:rsidRPr="00A079AB" w:rsidRDefault="00DF5F93" w:rsidP="008C756A">
      <w:pPr>
        <w:spacing w:line="360" w:lineRule="auto"/>
        <w:jc w:val="center"/>
        <w:rPr>
          <w:rFonts w:ascii="Arial" w:hAnsi="Arial" w:cs="Arial"/>
          <w:b/>
          <w:sz w:val="28"/>
          <w:szCs w:val="28"/>
        </w:rPr>
      </w:pPr>
      <w:r w:rsidRPr="00A079AB">
        <w:rPr>
          <w:rFonts w:ascii="Arial" w:hAnsi="Arial" w:cs="Arial"/>
          <w:b/>
          <w:sz w:val="28"/>
          <w:szCs w:val="28"/>
        </w:rPr>
        <w:t>Deputy Superintendent, District/School Operations</w:t>
      </w:r>
    </w:p>
    <w:p w:rsidR="00DF5F93" w:rsidRPr="00A079AB" w:rsidRDefault="00DF5F93" w:rsidP="00CE006E">
      <w:pPr>
        <w:jc w:val="center"/>
        <w:rPr>
          <w:rFonts w:ascii="Arial" w:hAnsi="Arial" w:cs="Arial"/>
          <w:b/>
          <w:sz w:val="28"/>
          <w:szCs w:val="28"/>
        </w:rPr>
      </w:pPr>
    </w:p>
    <w:p w:rsidR="00DF5F93" w:rsidRDefault="00DF5F93" w:rsidP="00980089">
      <w:pPr>
        <w:spacing w:line="360" w:lineRule="auto"/>
        <w:jc w:val="center"/>
        <w:rPr>
          <w:rFonts w:ascii="Arial" w:hAnsi="Arial" w:cs="Arial"/>
          <w:noProof/>
        </w:rPr>
      </w:pPr>
    </w:p>
    <w:p w:rsidR="00DF5F93" w:rsidRDefault="00DF5F93" w:rsidP="00980089">
      <w:pPr>
        <w:spacing w:line="360" w:lineRule="auto"/>
        <w:jc w:val="center"/>
        <w:rPr>
          <w:rFonts w:ascii="Arial" w:hAnsi="Arial" w:cs="Arial"/>
          <w:noProof/>
        </w:rPr>
      </w:pPr>
    </w:p>
    <w:p w:rsidR="00DF5F93" w:rsidRDefault="00DF5F93" w:rsidP="00980089">
      <w:pPr>
        <w:spacing w:line="360" w:lineRule="auto"/>
        <w:jc w:val="center"/>
        <w:rPr>
          <w:rFonts w:ascii="Arial" w:hAnsi="Arial" w:cs="Arial"/>
          <w:noProof/>
        </w:rPr>
      </w:pPr>
    </w:p>
    <w:p w:rsidR="00DF5F93" w:rsidRPr="00A079AB" w:rsidRDefault="00DF5F93" w:rsidP="00980089">
      <w:pPr>
        <w:spacing w:line="360" w:lineRule="auto"/>
        <w:jc w:val="center"/>
        <w:rPr>
          <w:rFonts w:ascii="Arial" w:hAnsi="Arial" w:cs="Arial"/>
          <w:b/>
          <w:sz w:val="28"/>
          <w:szCs w:val="28"/>
        </w:rPr>
      </w:pPr>
    </w:p>
    <w:p w:rsidR="00DF5F93" w:rsidRPr="00A079AB" w:rsidRDefault="00DF5F93" w:rsidP="006905BA">
      <w:pPr>
        <w:autoSpaceDE w:val="0"/>
        <w:autoSpaceDN w:val="0"/>
        <w:adjustRightInd w:val="0"/>
        <w:spacing w:line="360" w:lineRule="auto"/>
        <w:jc w:val="both"/>
        <w:rPr>
          <w:rFonts w:ascii="Arial" w:hAnsi="Arial" w:cs="Arial"/>
          <w:b/>
          <w:sz w:val="32"/>
          <w:szCs w:val="32"/>
        </w:rPr>
      </w:pPr>
    </w:p>
    <w:p w:rsidR="00DF5F93" w:rsidRPr="00A079AB" w:rsidRDefault="00DF5F93" w:rsidP="006905BA">
      <w:pPr>
        <w:spacing w:line="320" w:lineRule="exact"/>
        <w:jc w:val="both"/>
        <w:rPr>
          <w:rFonts w:ascii="Arial" w:hAnsi="Arial" w:cs="Arial"/>
        </w:rPr>
      </w:pPr>
    </w:p>
    <w:p w:rsidR="00DF5F93" w:rsidRPr="00A079AB" w:rsidRDefault="00DF5F93" w:rsidP="006905BA">
      <w:pPr>
        <w:spacing w:line="320" w:lineRule="exact"/>
        <w:jc w:val="both"/>
        <w:rPr>
          <w:rFonts w:ascii="Arial" w:hAnsi="Arial" w:cs="Arial"/>
        </w:rPr>
      </w:pPr>
    </w:p>
    <w:p w:rsidR="00017A86" w:rsidRDefault="00017A86" w:rsidP="004247C8">
      <w:pPr>
        <w:spacing w:line="300" w:lineRule="exact"/>
        <w:jc w:val="center"/>
        <w:rPr>
          <w:rFonts w:ascii="Arial" w:hAnsi="Arial" w:cs="Arial"/>
          <w:b/>
          <w:sz w:val="32"/>
          <w:szCs w:val="32"/>
        </w:rPr>
      </w:pPr>
    </w:p>
    <w:p w:rsidR="00DF5F93" w:rsidRPr="00A079AB" w:rsidRDefault="00DF5F93" w:rsidP="004247C8">
      <w:pPr>
        <w:spacing w:line="300" w:lineRule="exact"/>
        <w:jc w:val="center"/>
        <w:rPr>
          <w:rFonts w:ascii="Arial" w:hAnsi="Arial" w:cs="Arial"/>
          <w:b/>
          <w:sz w:val="32"/>
          <w:szCs w:val="32"/>
        </w:rPr>
      </w:pPr>
      <w:r w:rsidRPr="00A079AB">
        <w:rPr>
          <w:rFonts w:ascii="Arial" w:hAnsi="Arial" w:cs="Arial"/>
          <w:b/>
          <w:sz w:val="32"/>
          <w:szCs w:val="32"/>
        </w:rPr>
        <w:lastRenderedPageBreak/>
        <w:t>Miami-Dade County Public Schools</w:t>
      </w:r>
    </w:p>
    <w:p w:rsidR="00DF5F93" w:rsidRPr="00A079AB" w:rsidRDefault="00DF5F93" w:rsidP="004247C8">
      <w:pPr>
        <w:spacing w:line="300" w:lineRule="exact"/>
        <w:jc w:val="center"/>
        <w:rPr>
          <w:rFonts w:ascii="Arial" w:hAnsi="Arial" w:cs="Arial"/>
          <w:b/>
          <w:sz w:val="28"/>
          <w:szCs w:val="28"/>
        </w:rPr>
      </w:pPr>
    </w:p>
    <w:p w:rsidR="00DF5F93" w:rsidRPr="00A079AB" w:rsidRDefault="00DF5F93" w:rsidP="004247C8">
      <w:pPr>
        <w:spacing w:line="300" w:lineRule="exact"/>
        <w:jc w:val="center"/>
        <w:rPr>
          <w:rFonts w:ascii="Arial" w:hAnsi="Arial" w:cs="Arial"/>
          <w:b/>
        </w:rPr>
      </w:pPr>
      <w:r w:rsidRPr="00A079AB">
        <w:rPr>
          <w:rFonts w:ascii="Arial" w:hAnsi="Arial" w:cs="Arial"/>
          <w:b/>
        </w:rPr>
        <w:t>Vision Statement</w:t>
      </w:r>
    </w:p>
    <w:p w:rsidR="00DF5F93" w:rsidRPr="00A079AB" w:rsidRDefault="00DF5F93" w:rsidP="004247C8">
      <w:pPr>
        <w:spacing w:line="300" w:lineRule="exact"/>
        <w:jc w:val="center"/>
        <w:rPr>
          <w:rFonts w:ascii="Arial" w:hAnsi="Arial" w:cs="Arial"/>
          <w:i/>
          <w:sz w:val="20"/>
          <w:szCs w:val="20"/>
        </w:rPr>
      </w:pPr>
      <w:r w:rsidRPr="00A079AB">
        <w:rPr>
          <w:rFonts w:ascii="Arial" w:hAnsi="Arial" w:cs="Arial"/>
          <w:i/>
          <w:sz w:val="20"/>
          <w:szCs w:val="20"/>
        </w:rPr>
        <w:t>We are committed to provide educational excellence for all.</w:t>
      </w:r>
    </w:p>
    <w:p w:rsidR="00DF5F93" w:rsidRPr="00A079AB" w:rsidRDefault="00DF5F93" w:rsidP="004247C8">
      <w:pPr>
        <w:spacing w:line="300" w:lineRule="exact"/>
        <w:jc w:val="center"/>
        <w:rPr>
          <w:rFonts w:ascii="Arial" w:hAnsi="Arial" w:cs="Arial"/>
          <w:sz w:val="20"/>
          <w:szCs w:val="20"/>
        </w:rPr>
      </w:pPr>
    </w:p>
    <w:p w:rsidR="00DF5F93" w:rsidRPr="00A079AB" w:rsidRDefault="00DF5F93" w:rsidP="00017A86">
      <w:pPr>
        <w:spacing w:line="300" w:lineRule="exact"/>
        <w:jc w:val="center"/>
        <w:rPr>
          <w:rFonts w:ascii="Arial" w:hAnsi="Arial" w:cs="Arial"/>
          <w:b/>
        </w:rPr>
      </w:pPr>
      <w:r w:rsidRPr="00A079AB">
        <w:rPr>
          <w:rFonts w:ascii="Arial" w:hAnsi="Arial" w:cs="Arial"/>
          <w:b/>
        </w:rPr>
        <w:t>Mission Statement</w:t>
      </w:r>
    </w:p>
    <w:p w:rsidR="00DF5F93" w:rsidRPr="00A079AB" w:rsidRDefault="00DF5F93" w:rsidP="00017A86">
      <w:pPr>
        <w:spacing w:line="300" w:lineRule="exact"/>
        <w:jc w:val="center"/>
        <w:rPr>
          <w:rFonts w:ascii="Arial" w:hAnsi="Arial" w:cs="Arial"/>
          <w:i/>
          <w:sz w:val="20"/>
          <w:szCs w:val="20"/>
        </w:rPr>
      </w:pPr>
      <w:r w:rsidRPr="00A079AB">
        <w:rPr>
          <w:rFonts w:ascii="Arial" w:hAnsi="Arial" w:cs="Arial"/>
          <w:i/>
          <w:sz w:val="20"/>
          <w:szCs w:val="20"/>
        </w:rPr>
        <w:t>We provide the highest quality education so that all of our students are empowered to lead productive and fulfilling lives as lifelong learners and responsible citizens.</w:t>
      </w:r>
    </w:p>
    <w:p w:rsidR="00DF5F93" w:rsidRPr="00A079AB" w:rsidRDefault="00DF5F93" w:rsidP="00017A86">
      <w:pPr>
        <w:spacing w:line="300" w:lineRule="exact"/>
        <w:jc w:val="center"/>
        <w:rPr>
          <w:rFonts w:ascii="Arial" w:hAnsi="Arial" w:cs="Arial"/>
          <w:b/>
        </w:rPr>
      </w:pPr>
      <w:r w:rsidRPr="00A079AB">
        <w:rPr>
          <w:rFonts w:ascii="Arial" w:hAnsi="Arial" w:cs="Arial"/>
          <w:sz w:val="20"/>
          <w:szCs w:val="20"/>
        </w:rPr>
        <w:br w:type="page"/>
      </w:r>
      <w:r w:rsidRPr="00A079AB">
        <w:rPr>
          <w:rFonts w:ascii="Arial" w:hAnsi="Arial" w:cs="Arial"/>
          <w:b/>
        </w:rPr>
        <w:lastRenderedPageBreak/>
        <w:t>Message from the Principal</w:t>
      </w:r>
    </w:p>
    <w:p w:rsidR="00DF5F93" w:rsidRPr="00A079AB" w:rsidRDefault="00DF5F93" w:rsidP="006905BA">
      <w:pPr>
        <w:spacing w:line="300" w:lineRule="exact"/>
        <w:jc w:val="both"/>
        <w:rPr>
          <w:rFonts w:ascii="Arial" w:hAnsi="Arial" w:cs="Arial"/>
          <w:sz w:val="22"/>
          <w:szCs w:val="22"/>
        </w:rPr>
      </w:pPr>
    </w:p>
    <w:p w:rsidR="00DF5F93" w:rsidRPr="008F6BC0" w:rsidRDefault="00DF5F93" w:rsidP="008F6BC0">
      <w:pPr>
        <w:rPr>
          <w:sz w:val="28"/>
          <w:szCs w:val="28"/>
        </w:rPr>
      </w:pPr>
      <w:r w:rsidRPr="008F6BC0">
        <w:rPr>
          <w:sz w:val="28"/>
          <w:szCs w:val="28"/>
        </w:rPr>
        <w:t>Dear Parents and Students,</w:t>
      </w:r>
    </w:p>
    <w:p w:rsidR="00DF5F93" w:rsidRDefault="00DF5F93" w:rsidP="008F6BC0">
      <w:pPr>
        <w:jc w:val="both"/>
        <w:rPr>
          <w:sz w:val="28"/>
          <w:szCs w:val="28"/>
        </w:rPr>
      </w:pPr>
    </w:p>
    <w:p w:rsidR="00DF5F93" w:rsidRDefault="00DF5F93" w:rsidP="008F6BC0">
      <w:pPr>
        <w:jc w:val="both"/>
        <w:rPr>
          <w:sz w:val="28"/>
          <w:szCs w:val="28"/>
        </w:rPr>
      </w:pPr>
    </w:p>
    <w:p w:rsidR="00DF5F93" w:rsidRDefault="00DF5F93" w:rsidP="008F6BC0">
      <w:pPr>
        <w:jc w:val="both"/>
        <w:rPr>
          <w:sz w:val="28"/>
          <w:szCs w:val="28"/>
        </w:rPr>
      </w:pPr>
      <w:r w:rsidRPr="008F6BC0">
        <w:rPr>
          <w:sz w:val="28"/>
          <w:szCs w:val="28"/>
        </w:rPr>
        <w:t xml:space="preserve">Welcome to </w:t>
      </w:r>
      <w:smartTag w:uri="urn:schemas-microsoft-com:office:smarttags" w:element="place">
        <w:smartTag w:uri="urn:schemas-microsoft-com:office:smarttags" w:element="PlaceName">
          <w:r w:rsidRPr="008F6BC0">
            <w:rPr>
              <w:sz w:val="28"/>
              <w:szCs w:val="28"/>
            </w:rPr>
            <w:t>John</w:t>
          </w:r>
        </w:smartTag>
        <w:r w:rsidRPr="008F6BC0">
          <w:rPr>
            <w:sz w:val="28"/>
            <w:szCs w:val="28"/>
          </w:rPr>
          <w:t xml:space="preserve"> </w:t>
        </w:r>
        <w:smartTag w:uri="urn:schemas-microsoft-com:office:smarttags" w:element="PlaceName">
          <w:r w:rsidRPr="008F6BC0">
            <w:rPr>
              <w:sz w:val="28"/>
              <w:szCs w:val="28"/>
            </w:rPr>
            <w:t>A.</w:t>
          </w:r>
        </w:smartTag>
        <w:r w:rsidRPr="008F6BC0">
          <w:rPr>
            <w:sz w:val="28"/>
            <w:szCs w:val="28"/>
          </w:rPr>
          <w:t xml:space="preserve"> </w:t>
        </w:r>
        <w:smartTag w:uri="urn:schemas-microsoft-com:office:smarttags" w:element="PlaceName">
          <w:r w:rsidRPr="008F6BC0">
            <w:rPr>
              <w:sz w:val="28"/>
              <w:szCs w:val="28"/>
            </w:rPr>
            <w:t>Ferguson</w:t>
          </w:r>
        </w:smartTag>
        <w:r w:rsidRPr="008F6BC0">
          <w:rPr>
            <w:sz w:val="28"/>
            <w:szCs w:val="28"/>
          </w:rPr>
          <w:t xml:space="preserve"> </w:t>
        </w:r>
        <w:smartTag w:uri="urn:schemas-microsoft-com:office:smarttags" w:element="PlaceType">
          <w:r w:rsidRPr="008F6BC0">
            <w:rPr>
              <w:sz w:val="28"/>
              <w:szCs w:val="28"/>
            </w:rPr>
            <w:t>Senior High School</w:t>
          </w:r>
        </w:smartTag>
      </w:smartTag>
      <w:r w:rsidRPr="008F6BC0">
        <w:rPr>
          <w:sz w:val="28"/>
          <w:szCs w:val="28"/>
        </w:rPr>
        <w:t xml:space="preserve">.  I hope you had an enjoyable and productive summer vacation and are ready to begin the 2012 – 2013 school year.  </w:t>
      </w:r>
      <w:smartTag w:uri="urn:schemas-microsoft-com:office:smarttags" w:element="place">
        <w:smartTag w:uri="urn:schemas-microsoft-com:office:smarttags" w:element="PlaceName">
          <w:r w:rsidRPr="008F6BC0">
            <w:rPr>
              <w:sz w:val="28"/>
              <w:szCs w:val="28"/>
            </w:rPr>
            <w:t>John</w:t>
          </w:r>
        </w:smartTag>
        <w:r w:rsidRPr="008F6BC0">
          <w:rPr>
            <w:sz w:val="28"/>
            <w:szCs w:val="28"/>
          </w:rPr>
          <w:t xml:space="preserve"> </w:t>
        </w:r>
        <w:smartTag w:uri="urn:schemas-microsoft-com:office:smarttags" w:element="PlaceName">
          <w:r w:rsidRPr="008F6BC0">
            <w:rPr>
              <w:sz w:val="28"/>
              <w:szCs w:val="28"/>
            </w:rPr>
            <w:t>A.</w:t>
          </w:r>
        </w:smartTag>
        <w:r w:rsidRPr="008F6BC0">
          <w:rPr>
            <w:sz w:val="28"/>
            <w:szCs w:val="28"/>
          </w:rPr>
          <w:t xml:space="preserve"> </w:t>
        </w:r>
        <w:smartTag w:uri="urn:schemas-microsoft-com:office:smarttags" w:element="PlaceName">
          <w:r w:rsidRPr="008F6BC0">
            <w:rPr>
              <w:sz w:val="28"/>
              <w:szCs w:val="28"/>
            </w:rPr>
            <w:t>Ferguson</w:t>
          </w:r>
        </w:smartTag>
        <w:r w:rsidRPr="008F6BC0">
          <w:rPr>
            <w:sz w:val="28"/>
            <w:szCs w:val="28"/>
          </w:rPr>
          <w:t xml:space="preserve"> </w:t>
        </w:r>
        <w:smartTag w:uri="urn:schemas-microsoft-com:office:smarttags" w:element="PlaceType">
          <w:r w:rsidRPr="008F6BC0">
            <w:rPr>
              <w:sz w:val="28"/>
              <w:szCs w:val="28"/>
            </w:rPr>
            <w:t>Senior High School</w:t>
          </w:r>
        </w:smartTag>
      </w:smartTag>
      <w:r w:rsidRPr="008F6BC0">
        <w:rPr>
          <w:sz w:val="28"/>
          <w:szCs w:val="28"/>
        </w:rPr>
        <w:t xml:space="preserve"> enjoys a positive reputation as well as outstanding academic achievements. It is our hope that, as a family of administrators, faculty, staff and students, we can work together to continue the tradition of excellence.</w:t>
      </w:r>
    </w:p>
    <w:p w:rsidR="00DF5F93" w:rsidRPr="008F6BC0" w:rsidRDefault="00DF5F93" w:rsidP="008F6BC0">
      <w:pPr>
        <w:jc w:val="both"/>
        <w:rPr>
          <w:sz w:val="28"/>
          <w:szCs w:val="28"/>
        </w:rPr>
      </w:pPr>
    </w:p>
    <w:p w:rsidR="00DF5F93" w:rsidRPr="008F6BC0" w:rsidRDefault="00DF5F93" w:rsidP="008F6BC0">
      <w:pPr>
        <w:jc w:val="both"/>
        <w:rPr>
          <w:sz w:val="28"/>
          <w:szCs w:val="28"/>
        </w:rPr>
      </w:pPr>
      <w:smartTag w:uri="urn:schemas-microsoft-com:office:smarttags" w:element="City">
        <w:r w:rsidRPr="008F6BC0">
          <w:rPr>
            <w:sz w:val="28"/>
            <w:szCs w:val="28"/>
          </w:rPr>
          <w:t>Ferguson</w:t>
        </w:r>
      </w:smartTag>
      <w:r w:rsidRPr="008F6BC0">
        <w:rPr>
          <w:sz w:val="28"/>
          <w:szCs w:val="28"/>
        </w:rPr>
        <w:t xml:space="preserve"> is an </w:t>
      </w:r>
      <w:smartTag w:uri="urn:schemas-microsoft-com:office:smarttags" w:element="place">
        <w:smartTag w:uri="urn:schemas-microsoft-com:office:smarttags" w:element="PlaceType">
          <w:r w:rsidRPr="008F6BC0">
            <w:rPr>
              <w:sz w:val="28"/>
              <w:szCs w:val="28"/>
            </w:rPr>
            <w:t>Academy</w:t>
          </w:r>
        </w:smartTag>
        <w:r w:rsidRPr="008F6BC0">
          <w:rPr>
            <w:sz w:val="28"/>
            <w:szCs w:val="28"/>
          </w:rPr>
          <w:t xml:space="preserve"> </w:t>
        </w:r>
        <w:smartTag w:uri="urn:schemas-microsoft-com:office:smarttags" w:element="PlaceType">
          <w:r w:rsidRPr="008F6BC0">
            <w:rPr>
              <w:sz w:val="28"/>
              <w:szCs w:val="28"/>
            </w:rPr>
            <w:t>Senior High school</w:t>
          </w:r>
        </w:smartTag>
      </w:smartTag>
      <w:r w:rsidRPr="008F6BC0">
        <w:rPr>
          <w:sz w:val="28"/>
          <w:szCs w:val="28"/>
        </w:rPr>
        <w:t xml:space="preserve"> that leads the way in the District in the Secondary School Reform initiative.  As part of SSR, </w:t>
      </w:r>
      <w:smartTag w:uri="urn:schemas-microsoft-com:office:smarttags" w:element="place">
        <w:smartTag w:uri="urn:schemas-microsoft-com:office:smarttags" w:element="City">
          <w:r w:rsidRPr="008F6BC0">
            <w:rPr>
              <w:sz w:val="28"/>
              <w:szCs w:val="28"/>
            </w:rPr>
            <w:t>Ferguson</w:t>
          </w:r>
        </w:smartTag>
      </w:smartTag>
      <w:r w:rsidRPr="008F6BC0">
        <w:rPr>
          <w:sz w:val="28"/>
          <w:szCs w:val="28"/>
        </w:rPr>
        <w:t xml:space="preserve"> offers an eight period day, an alternating 4 x 4 block schedule.  As part of the academy structure, you will become part of a small learning community sharing the same administrator, lead teacher and counselor while providing you with a rigorous curriculum designed to help achieve both your academic and career goals.</w:t>
      </w:r>
    </w:p>
    <w:p w:rsidR="00DF5F93" w:rsidRDefault="00DF5F93" w:rsidP="008F6BC0">
      <w:pPr>
        <w:jc w:val="both"/>
        <w:rPr>
          <w:sz w:val="28"/>
          <w:szCs w:val="28"/>
        </w:rPr>
      </w:pPr>
    </w:p>
    <w:p w:rsidR="00DF5F93" w:rsidRPr="008F6BC0" w:rsidRDefault="00DF5F93" w:rsidP="008F6BC0">
      <w:pPr>
        <w:jc w:val="both"/>
        <w:rPr>
          <w:sz w:val="28"/>
          <w:szCs w:val="28"/>
        </w:rPr>
      </w:pPr>
      <w:r w:rsidRPr="008F6BC0">
        <w:rPr>
          <w:sz w:val="28"/>
          <w:szCs w:val="28"/>
        </w:rPr>
        <w:t xml:space="preserve">Additionally, it is recommended that you get involved in both athletic and extracurricular activities.  </w:t>
      </w:r>
      <w:smartTag w:uri="urn:schemas-microsoft-com:office:smarttags" w:element="place">
        <w:smartTag w:uri="urn:schemas-microsoft-com:office:smarttags" w:element="City">
          <w:r w:rsidRPr="008F6BC0">
            <w:rPr>
              <w:sz w:val="28"/>
              <w:szCs w:val="28"/>
            </w:rPr>
            <w:t>Ferguson</w:t>
          </w:r>
        </w:smartTag>
      </w:smartTag>
      <w:r w:rsidRPr="008F6BC0">
        <w:rPr>
          <w:sz w:val="28"/>
          <w:szCs w:val="28"/>
        </w:rPr>
        <w:t xml:space="preserve"> offers a large compliment of interscholastic teams and numerous clubs and organizations.  While academics are a priority at </w:t>
      </w:r>
      <w:smartTag w:uri="urn:schemas-microsoft-com:office:smarttags" w:element="place">
        <w:smartTag w:uri="urn:schemas-microsoft-com:office:smarttags" w:element="City">
          <w:r w:rsidRPr="008F6BC0">
            <w:rPr>
              <w:sz w:val="28"/>
              <w:szCs w:val="28"/>
            </w:rPr>
            <w:t>Ferguson</w:t>
          </w:r>
        </w:smartTag>
      </w:smartTag>
      <w:r w:rsidRPr="008F6BC0">
        <w:rPr>
          <w:sz w:val="28"/>
          <w:szCs w:val="28"/>
        </w:rPr>
        <w:t>, participation in extracurricular opportunities helps develop a well-rounded educational experience.</w:t>
      </w:r>
    </w:p>
    <w:p w:rsidR="00DF5F93" w:rsidRDefault="00DF5F93" w:rsidP="008F6BC0">
      <w:pPr>
        <w:jc w:val="both"/>
        <w:rPr>
          <w:sz w:val="28"/>
          <w:szCs w:val="28"/>
        </w:rPr>
      </w:pPr>
    </w:p>
    <w:p w:rsidR="00DF5F93" w:rsidRPr="008F6BC0" w:rsidRDefault="00DF5F93" w:rsidP="008F6BC0">
      <w:pPr>
        <w:jc w:val="both"/>
        <w:rPr>
          <w:sz w:val="28"/>
          <w:szCs w:val="28"/>
        </w:rPr>
      </w:pPr>
      <w:r w:rsidRPr="008F6BC0">
        <w:rPr>
          <w:sz w:val="28"/>
          <w:szCs w:val="28"/>
        </w:rPr>
        <w:t xml:space="preserve">The administration, faculty and staff at </w:t>
      </w:r>
      <w:smartTag w:uri="urn:schemas-microsoft-com:office:smarttags" w:element="place">
        <w:smartTag w:uri="urn:schemas-microsoft-com:office:smarttags" w:element="PlaceName">
          <w:r w:rsidRPr="008F6BC0">
            <w:rPr>
              <w:sz w:val="28"/>
              <w:szCs w:val="28"/>
            </w:rPr>
            <w:t>John</w:t>
          </w:r>
        </w:smartTag>
        <w:r w:rsidRPr="008F6BC0">
          <w:rPr>
            <w:sz w:val="28"/>
            <w:szCs w:val="28"/>
          </w:rPr>
          <w:t xml:space="preserve"> </w:t>
        </w:r>
        <w:smartTag w:uri="urn:schemas-microsoft-com:office:smarttags" w:element="PlaceName">
          <w:r w:rsidRPr="008F6BC0">
            <w:rPr>
              <w:sz w:val="28"/>
              <w:szCs w:val="28"/>
            </w:rPr>
            <w:t>A.</w:t>
          </w:r>
        </w:smartTag>
        <w:r w:rsidRPr="008F6BC0">
          <w:rPr>
            <w:sz w:val="28"/>
            <w:szCs w:val="28"/>
          </w:rPr>
          <w:t xml:space="preserve"> </w:t>
        </w:r>
        <w:smartTag w:uri="urn:schemas-microsoft-com:office:smarttags" w:element="PlaceName">
          <w:r w:rsidRPr="008F6BC0">
            <w:rPr>
              <w:sz w:val="28"/>
              <w:szCs w:val="28"/>
            </w:rPr>
            <w:t>Ferguson</w:t>
          </w:r>
        </w:smartTag>
        <w:r w:rsidRPr="008F6BC0">
          <w:rPr>
            <w:sz w:val="28"/>
            <w:szCs w:val="28"/>
          </w:rPr>
          <w:t xml:space="preserve"> </w:t>
        </w:r>
        <w:smartTag w:uri="urn:schemas-microsoft-com:office:smarttags" w:element="PlaceType">
          <w:r w:rsidRPr="008F6BC0">
            <w:rPr>
              <w:sz w:val="28"/>
              <w:szCs w:val="28"/>
            </w:rPr>
            <w:t>Senior High School</w:t>
          </w:r>
        </w:smartTag>
      </w:smartTag>
      <w:r w:rsidRPr="008F6BC0">
        <w:rPr>
          <w:sz w:val="28"/>
          <w:szCs w:val="28"/>
        </w:rPr>
        <w:t xml:space="preserve"> are dedicated and hardworking educators.  Our goal is for you to be successful.  Believe in yourself, reach out for help when you need it and always remember “No Goal’s Too High Where Falcons Fly”!</w:t>
      </w:r>
    </w:p>
    <w:p w:rsidR="00DF5F93" w:rsidRDefault="00DF5F93" w:rsidP="008F6BC0">
      <w:pPr>
        <w:rPr>
          <w:sz w:val="28"/>
          <w:szCs w:val="28"/>
        </w:rPr>
      </w:pPr>
    </w:p>
    <w:p w:rsidR="00DF5F93" w:rsidRPr="008F6BC0" w:rsidRDefault="00DF5F93" w:rsidP="008F6BC0">
      <w:pPr>
        <w:rPr>
          <w:sz w:val="28"/>
          <w:szCs w:val="28"/>
        </w:rPr>
      </w:pPr>
      <w:r w:rsidRPr="008F6BC0">
        <w:rPr>
          <w:sz w:val="28"/>
          <w:szCs w:val="28"/>
        </w:rPr>
        <w:t>Sincerely,</w:t>
      </w:r>
    </w:p>
    <w:p w:rsidR="00DF5F93" w:rsidRDefault="00DF5F93" w:rsidP="008F6BC0">
      <w:pPr>
        <w:rPr>
          <w:sz w:val="28"/>
          <w:szCs w:val="28"/>
        </w:rPr>
      </w:pPr>
    </w:p>
    <w:p w:rsidR="00DF5F93" w:rsidRPr="008F6BC0" w:rsidRDefault="00DF5F93" w:rsidP="008F6BC0">
      <w:pPr>
        <w:rPr>
          <w:sz w:val="28"/>
          <w:szCs w:val="28"/>
        </w:rPr>
      </w:pPr>
      <w:r w:rsidRPr="008F6BC0">
        <w:rPr>
          <w:sz w:val="28"/>
          <w:szCs w:val="28"/>
        </w:rPr>
        <w:t>Dr. Lisa Robertson</w:t>
      </w:r>
    </w:p>
    <w:p w:rsidR="00DF5F93" w:rsidRDefault="00DF5F93" w:rsidP="008F6BC0">
      <w:pPr>
        <w:rPr>
          <w:sz w:val="28"/>
          <w:szCs w:val="28"/>
        </w:rPr>
      </w:pPr>
    </w:p>
    <w:p w:rsidR="00DF5F93" w:rsidRPr="008F6BC0" w:rsidRDefault="00DF5F93" w:rsidP="008F6BC0">
      <w:pPr>
        <w:rPr>
          <w:sz w:val="28"/>
          <w:szCs w:val="28"/>
        </w:rPr>
      </w:pPr>
      <w:r w:rsidRPr="008F6BC0">
        <w:rPr>
          <w:sz w:val="28"/>
          <w:szCs w:val="28"/>
        </w:rPr>
        <w:t>Principal</w:t>
      </w:r>
    </w:p>
    <w:p w:rsidR="00DF5F93" w:rsidRDefault="00DF5F93" w:rsidP="008F6BC0"/>
    <w:p w:rsidR="00DF5F93" w:rsidRPr="00DE666F" w:rsidRDefault="00DF5F93" w:rsidP="00DE666F">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Default="00DF5F93" w:rsidP="00F56340">
      <w:pPr>
        <w:spacing w:line="300" w:lineRule="exact"/>
        <w:rPr>
          <w:rFonts w:ascii="Arial" w:hAnsi="Arial" w:cs="Arial"/>
          <w:sz w:val="22"/>
          <w:szCs w:val="22"/>
        </w:rPr>
      </w:pPr>
    </w:p>
    <w:p w:rsidR="00017A86" w:rsidRDefault="00017A86" w:rsidP="00F56340">
      <w:pPr>
        <w:spacing w:line="300" w:lineRule="exact"/>
        <w:rPr>
          <w:rFonts w:ascii="Arial" w:hAnsi="Arial" w:cs="Arial"/>
          <w:sz w:val="22"/>
          <w:szCs w:val="22"/>
        </w:rPr>
      </w:pPr>
    </w:p>
    <w:p w:rsidR="00DF5F93" w:rsidRPr="000512DD" w:rsidRDefault="00DF5F93" w:rsidP="00F56340">
      <w:pPr>
        <w:spacing w:line="300" w:lineRule="exact"/>
        <w:jc w:val="center"/>
        <w:rPr>
          <w:rFonts w:ascii="Arial" w:hAnsi="Arial" w:cs="Arial"/>
          <w:b/>
          <w:sz w:val="28"/>
          <w:szCs w:val="28"/>
        </w:rPr>
      </w:pPr>
      <w:r>
        <w:rPr>
          <w:rFonts w:ascii="Arial" w:hAnsi="Arial" w:cs="Arial"/>
          <w:b/>
          <w:sz w:val="28"/>
          <w:szCs w:val="28"/>
        </w:rPr>
        <w:lastRenderedPageBreak/>
        <w:t>J</w:t>
      </w:r>
      <w:r w:rsidRPr="000512DD">
        <w:rPr>
          <w:rFonts w:ascii="Arial" w:hAnsi="Arial" w:cs="Arial"/>
          <w:b/>
          <w:sz w:val="28"/>
          <w:szCs w:val="28"/>
        </w:rPr>
        <w:t>ohn A Ferguson Senior High</w:t>
      </w:r>
    </w:p>
    <w:p w:rsidR="00DF5F93" w:rsidRPr="000512DD" w:rsidRDefault="00DF5F93" w:rsidP="00DE666F">
      <w:pPr>
        <w:spacing w:line="300" w:lineRule="exact"/>
        <w:jc w:val="center"/>
        <w:rPr>
          <w:rFonts w:ascii="Arial" w:hAnsi="Arial" w:cs="Arial"/>
          <w:b/>
          <w:sz w:val="28"/>
          <w:szCs w:val="28"/>
        </w:rPr>
      </w:pPr>
      <w:smartTag w:uri="urn:schemas-microsoft-com:office:smarttags" w:element="place">
        <w:r w:rsidRPr="000512DD">
          <w:rPr>
            <w:rFonts w:ascii="Arial" w:hAnsi="Arial" w:cs="Arial"/>
            <w:b/>
            <w:sz w:val="28"/>
            <w:szCs w:val="28"/>
          </w:rPr>
          <w:t>Mission</w:t>
        </w:r>
      </w:smartTag>
      <w:r w:rsidRPr="000512DD">
        <w:rPr>
          <w:rFonts w:ascii="Arial" w:hAnsi="Arial" w:cs="Arial"/>
          <w:b/>
          <w:sz w:val="28"/>
          <w:szCs w:val="28"/>
        </w:rPr>
        <w:t xml:space="preserve"> Statement</w:t>
      </w:r>
    </w:p>
    <w:p w:rsidR="00DF5F93" w:rsidRDefault="001907D5" w:rsidP="00DE666F">
      <w:pPr>
        <w:spacing w:line="300" w:lineRule="exact"/>
        <w:jc w:val="both"/>
        <w:rPr>
          <w:rFonts w:ascii="Arial" w:hAnsi="Arial" w:cs="Arial"/>
          <w:sz w:val="22"/>
          <w:szCs w:val="22"/>
        </w:rPr>
      </w:pPr>
      <w:r>
        <w:rPr>
          <w:noProof/>
        </w:rPr>
        <mc:AlternateContent>
          <mc:Choice Requires="wps">
            <w:drawing>
              <wp:anchor distT="0" distB="0" distL="114300" distR="114300" simplePos="0" relativeHeight="251651072" behindDoc="0" locked="0" layoutInCell="1" allowOverlap="1">
                <wp:simplePos x="0" y="0"/>
                <wp:positionH relativeFrom="column">
                  <wp:posOffset>-228600</wp:posOffset>
                </wp:positionH>
                <wp:positionV relativeFrom="paragraph">
                  <wp:posOffset>57150</wp:posOffset>
                </wp:positionV>
                <wp:extent cx="6248400" cy="2047875"/>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F93" w:rsidRDefault="00DF5F93" w:rsidP="00DE666F">
                            <w:pPr>
                              <w:jc w:val="both"/>
                              <w:rPr>
                                <w:rFonts w:ascii="Arial" w:hAnsi="Arial" w:cs="Arial"/>
                                <w:sz w:val="26"/>
                                <w:szCs w:val="26"/>
                              </w:rPr>
                            </w:pPr>
                            <w:r w:rsidRPr="00FD660B">
                              <w:rPr>
                                <w:rFonts w:ascii="Arial" w:hAnsi="Arial" w:cs="Arial"/>
                                <w:sz w:val="26"/>
                                <w:szCs w:val="26"/>
                              </w:rPr>
                              <w:t xml:space="preserve">The mission of </w:t>
                            </w:r>
                            <w:smartTag w:uri="urn:schemas-microsoft-com:office:smarttags" w:element="place">
                              <w:smartTag w:uri="urn:schemas-microsoft-com:office:smarttags" w:element="PlaceName">
                                <w:r w:rsidRPr="00FD660B">
                                  <w:rPr>
                                    <w:rFonts w:ascii="Arial" w:hAnsi="Arial" w:cs="Arial"/>
                                    <w:sz w:val="26"/>
                                    <w:szCs w:val="26"/>
                                  </w:rPr>
                                  <w:t>John</w:t>
                                </w:r>
                              </w:smartTag>
                              <w:r w:rsidRPr="00FD660B">
                                <w:rPr>
                                  <w:rFonts w:ascii="Arial" w:hAnsi="Arial" w:cs="Arial"/>
                                  <w:sz w:val="26"/>
                                  <w:szCs w:val="26"/>
                                </w:rPr>
                                <w:t xml:space="preserve"> </w:t>
                              </w:r>
                              <w:smartTag w:uri="urn:schemas-microsoft-com:office:smarttags" w:element="PlaceName">
                                <w:r w:rsidRPr="00FD660B">
                                  <w:rPr>
                                    <w:rFonts w:ascii="Arial" w:hAnsi="Arial" w:cs="Arial"/>
                                    <w:sz w:val="26"/>
                                    <w:szCs w:val="26"/>
                                  </w:rPr>
                                  <w:t>A.</w:t>
                                </w:r>
                              </w:smartTag>
                              <w:r w:rsidRPr="00FD660B">
                                <w:rPr>
                                  <w:rFonts w:ascii="Arial" w:hAnsi="Arial" w:cs="Arial"/>
                                  <w:sz w:val="26"/>
                                  <w:szCs w:val="26"/>
                                </w:rPr>
                                <w:t xml:space="preserve"> </w:t>
                              </w:r>
                              <w:smartTag w:uri="urn:schemas-microsoft-com:office:smarttags" w:element="PlaceName">
                                <w:r w:rsidRPr="00FD660B">
                                  <w:rPr>
                                    <w:rFonts w:ascii="Arial" w:hAnsi="Arial" w:cs="Arial"/>
                                    <w:sz w:val="26"/>
                                    <w:szCs w:val="26"/>
                                  </w:rPr>
                                  <w:t>Ferguson</w:t>
                                </w:r>
                              </w:smartTag>
                              <w:r w:rsidRPr="00FD660B">
                                <w:rPr>
                                  <w:rFonts w:ascii="Arial" w:hAnsi="Arial" w:cs="Arial"/>
                                  <w:sz w:val="26"/>
                                  <w:szCs w:val="26"/>
                                </w:rPr>
                                <w:t xml:space="preserve"> </w:t>
                              </w:r>
                              <w:smartTag w:uri="urn:schemas-microsoft-com:office:smarttags" w:element="PlaceType">
                                <w:r w:rsidRPr="00FD660B">
                                  <w:rPr>
                                    <w:rFonts w:ascii="Arial" w:hAnsi="Arial" w:cs="Arial"/>
                                    <w:sz w:val="26"/>
                                    <w:szCs w:val="26"/>
                                  </w:rPr>
                                  <w:t>Senior High School</w:t>
                                </w:r>
                              </w:smartTag>
                            </w:smartTag>
                            <w:r w:rsidRPr="00FD660B">
                              <w:rPr>
                                <w:rFonts w:ascii="Arial" w:hAnsi="Arial" w:cs="Arial"/>
                                <w:sz w:val="26"/>
                                <w:szCs w:val="26"/>
                              </w:rPr>
                              <w:t xml:space="preserve"> is to develop within its community the actualization of the essential core values. These are:</w:t>
                            </w:r>
                            <w:r w:rsidRPr="00FD660B">
                              <w:rPr>
                                <w:rFonts w:ascii="Arial" w:hAnsi="Arial" w:cs="Arial"/>
                                <w:sz w:val="26"/>
                                <w:szCs w:val="26"/>
                              </w:rPr>
                              <w:tab/>
                            </w:r>
                            <w:r w:rsidRPr="00FD660B">
                              <w:rPr>
                                <w:rFonts w:ascii="Arial" w:hAnsi="Arial" w:cs="Arial"/>
                                <w:sz w:val="26"/>
                                <w:szCs w:val="26"/>
                              </w:rPr>
                              <w:tab/>
                            </w:r>
                          </w:p>
                          <w:p w:rsidR="00DF5F93" w:rsidRPr="00FD660B" w:rsidRDefault="00DF5F93" w:rsidP="00DE666F">
                            <w:pPr>
                              <w:jc w:val="both"/>
                              <w:rPr>
                                <w:rFonts w:ascii="Arial" w:hAnsi="Arial" w:cs="Arial"/>
                                <w:sz w:val="26"/>
                                <w:szCs w:val="26"/>
                              </w:rPr>
                            </w:pPr>
                            <w:r w:rsidRPr="00FD660B">
                              <w:rPr>
                                <w:rFonts w:ascii="Arial" w:hAnsi="Arial" w:cs="Arial"/>
                                <w:sz w:val="26"/>
                                <w:szCs w:val="26"/>
                              </w:rPr>
                              <w:tab/>
                            </w:r>
                          </w:p>
                          <w:p w:rsidR="00DF5F93" w:rsidRPr="00C579E1" w:rsidRDefault="00DF5F93" w:rsidP="00DE666F">
                            <w:pPr>
                              <w:jc w:val="center"/>
                              <w:rPr>
                                <w:rFonts w:ascii="Comic Sans MS" w:hAnsi="Comic Sans MS"/>
                                <w:sz w:val="26"/>
                                <w:szCs w:val="26"/>
                              </w:rPr>
                            </w:pPr>
                            <w:r w:rsidRPr="00C579E1">
                              <w:rPr>
                                <w:rFonts w:ascii="Comic Sans MS" w:hAnsi="Comic Sans MS"/>
                                <w:i/>
                                <w:sz w:val="26"/>
                                <w:szCs w:val="26"/>
                              </w:rPr>
                              <w:t>Integrity</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Visionary Leadership</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Lifetime Learning</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Pursuit of Excellence</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Respect</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Responsibility for Self and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4.5pt;width:492pt;height:16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ZT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6AKUE74OiejQbdyBER256h1yl43fXgZ0Y4BldXqu5vZflNIyFXDRVbdq2UHBpGK0gvtDf9s6sT&#10;jrYgm+GjrCAM3RnpgMZadbZ30A0E6EDTw4kam0oJh/OIxCQAUwm2KCCLeDFzMWh6vN4rbd4z2SG7&#10;yLAC7h083d9qY9Oh6dHFRhOy4G3r+G/FswNwnE4gOFy1NpuGo/MxCZJ1vI6JR6L52iNBnnvXxYp4&#10;8yJczPJ3+WqVhz9t3JCkDa8qJmyYo7RC8mfUHUQ+ieIkLi1bXlk4m5JW282qVWhPQdqF+w4NOXPz&#10;n6fhmgC1vCgpjEhwEyVeMY8XHinIzEsWQewFYXKTzAOSkLx4XtItF+zfS0JDhpNZNJvU9NvaAve9&#10;ro2mHTcwPFreZTg+OdHUanAtKketobyd1metsOk/tQLoPhLtFGtFOsnVjJtxehs2ulXzRlYPIGEl&#10;QWAgRhh8sGik+oHRAEMkw/r7jiqGUftBwDNIQkLs1HEbMltEsFHnls25hYoSoDJsMJqWKzNNql2v&#10;+LaBSNPDE/Iank7Nnaifsjo8OBgUrrbDULOT6HzvvJ5G7/IXAAAA//8DAFBLAwQUAAYACAAAACEA&#10;FKMIKN4AAAAJAQAADwAAAGRycy9kb3ducmV2LnhtbEyPQU/DMAyF70j8h8hI3LZkdJvWUndCIK4g&#10;BkzaLWu9tqJxqiZby7/HnOBkW+/p+Xv5dnKdutAQWs8Ii7kBRVz6quUa4eP9ebYBFaLlynaeCeGb&#10;AmyL66vcZpUf+Y0uu1grCeGQWYQmxj7TOpQNORvmvicW7eQHZ6OcQ62rwY4S7jp9Z8xaO9uyfGhs&#10;T48NlV+7s0P4fDkd9kvzWj+5VT/6yWh2qUa8vZke7kFFmuKfGX7xBR0KYTr6M1dBdQizZC1dIkIq&#10;Q/R0uZHliJAkixXoItf/GxQ/AAAA//8DAFBLAQItABQABgAIAAAAIQC2gziS/gAAAOEBAAATAAAA&#10;AAAAAAAAAAAAAAAAAABbQ29udGVudF9UeXBlc10ueG1sUEsBAi0AFAAGAAgAAAAhADj9If/WAAAA&#10;lAEAAAsAAAAAAAAAAAAAAAAALwEAAF9yZWxzLy5yZWxzUEsBAi0AFAAGAAgAAAAhAOdnhlO3AgAA&#10;wgUAAA4AAAAAAAAAAAAAAAAALgIAAGRycy9lMm9Eb2MueG1sUEsBAi0AFAAGAAgAAAAhABSjCCje&#10;AAAACQEAAA8AAAAAAAAAAAAAAAAAEQUAAGRycy9kb3ducmV2LnhtbFBLBQYAAAAABAAEAPMAAAAc&#10;BgAAAAA=&#10;" filled="f" stroked="f">
                <v:textbox>
                  <w:txbxContent>
                    <w:p w:rsidR="00DF5F93" w:rsidRDefault="00DF5F93" w:rsidP="00DE666F">
                      <w:pPr>
                        <w:jc w:val="both"/>
                        <w:rPr>
                          <w:rFonts w:ascii="Arial" w:hAnsi="Arial" w:cs="Arial"/>
                          <w:sz w:val="26"/>
                          <w:szCs w:val="26"/>
                        </w:rPr>
                      </w:pPr>
                      <w:r w:rsidRPr="00FD660B">
                        <w:rPr>
                          <w:rFonts w:ascii="Arial" w:hAnsi="Arial" w:cs="Arial"/>
                          <w:sz w:val="26"/>
                          <w:szCs w:val="26"/>
                        </w:rPr>
                        <w:t xml:space="preserve">The mission of </w:t>
                      </w:r>
                      <w:smartTag w:uri="urn:schemas-microsoft-com:office:smarttags" w:element="place">
                        <w:smartTag w:uri="urn:schemas-microsoft-com:office:smarttags" w:element="PlaceName">
                          <w:r w:rsidRPr="00FD660B">
                            <w:rPr>
                              <w:rFonts w:ascii="Arial" w:hAnsi="Arial" w:cs="Arial"/>
                              <w:sz w:val="26"/>
                              <w:szCs w:val="26"/>
                            </w:rPr>
                            <w:t>John</w:t>
                          </w:r>
                        </w:smartTag>
                        <w:r w:rsidRPr="00FD660B">
                          <w:rPr>
                            <w:rFonts w:ascii="Arial" w:hAnsi="Arial" w:cs="Arial"/>
                            <w:sz w:val="26"/>
                            <w:szCs w:val="26"/>
                          </w:rPr>
                          <w:t xml:space="preserve"> </w:t>
                        </w:r>
                        <w:smartTag w:uri="urn:schemas-microsoft-com:office:smarttags" w:element="PlaceName">
                          <w:r w:rsidRPr="00FD660B">
                            <w:rPr>
                              <w:rFonts w:ascii="Arial" w:hAnsi="Arial" w:cs="Arial"/>
                              <w:sz w:val="26"/>
                              <w:szCs w:val="26"/>
                            </w:rPr>
                            <w:t>A.</w:t>
                          </w:r>
                        </w:smartTag>
                        <w:r w:rsidRPr="00FD660B">
                          <w:rPr>
                            <w:rFonts w:ascii="Arial" w:hAnsi="Arial" w:cs="Arial"/>
                            <w:sz w:val="26"/>
                            <w:szCs w:val="26"/>
                          </w:rPr>
                          <w:t xml:space="preserve"> </w:t>
                        </w:r>
                        <w:smartTag w:uri="urn:schemas-microsoft-com:office:smarttags" w:element="PlaceName">
                          <w:r w:rsidRPr="00FD660B">
                            <w:rPr>
                              <w:rFonts w:ascii="Arial" w:hAnsi="Arial" w:cs="Arial"/>
                              <w:sz w:val="26"/>
                              <w:szCs w:val="26"/>
                            </w:rPr>
                            <w:t>Ferguson</w:t>
                          </w:r>
                        </w:smartTag>
                        <w:r w:rsidRPr="00FD660B">
                          <w:rPr>
                            <w:rFonts w:ascii="Arial" w:hAnsi="Arial" w:cs="Arial"/>
                            <w:sz w:val="26"/>
                            <w:szCs w:val="26"/>
                          </w:rPr>
                          <w:t xml:space="preserve"> </w:t>
                        </w:r>
                        <w:smartTag w:uri="urn:schemas-microsoft-com:office:smarttags" w:element="PlaceType">
                          <w:r w:rsidRPr="00FD660B">
                            <w:rPr>
                              <w:rFonts w:ascii="Arial" w:hAnsi="Arial" w:cs="Arial"/>
                              <w:sz w:val="26"/>
                              <w:szCs w:val="26"/>
                            </w:rPr>
                            <w:t>Senior High School</w:t>
                          </w:r>
                        </w:smartTag>
                      </w:smartTag>
                      <w:r w:rsidRPr="00FD660B">
                        <w:rPr>
                          <w:rFonts w:ascii="Arial" w:hAnsi="Arial" w:cs="Arial"/>
                          <w:sz w:val="26"/>
                          <w:szCs w:val="26"/>
                        </w:rPr>
                        <w:t xml:space="preserve"> is to develop within its community the actualization of the essential core values. These are:</w:t>
                      </w:r>
                      <w:r w:rsidRPr="00FD660B">
                        <w:rPr>
                          <w:rFonts w:ascii="Arial" w:hAnsi="Arial" w:cs="Arial"/>
                          <w:sz w:val="26"/>
                          <w:szCs w:val="26"/>
                        </w:rPr>
                        <w:tab/>
                      </w:r>
                      <w:r w:rsidRPr="00FD660B">
                        <w:rPr>
                          <w:rFonts w:ascii="Arial" w:hAnsi="Arial" w:cs="Arial"/>
                          <w:sz w:val="26"/>
                          <w:szCs w:val="26"/>
                        </w:rPr>
                        <w:tab/>
                      </w:r>
                    </w:p>
                    <w:p w:rsidR="00DF5F93" w:rsidRPr="00FD660B" w:rsidRDefault="00DF5F93" w:rsidP="00DE666F">
                      <w:pPr>
                        <w:jc w:val="both"/>
                        <w:rPr>
                          <w:rFonts w:ascii="Arial" w:hAnsi="Arial" w:cs="Arial"/>
                          <w:sz w:val="26"/>
                          <w:szCs w:val="26"/>
                        </w:rPr>
                      </w:pPr>
                      <w:r w:rsidRPr="00FD660B">
                        <w:rPr>
                          <w:rFonts w:ascii="Arial" w:hAnsi="Arial" w:cs="Arial"/>
                          <w:sz w:val="26"/>
                          <w:szCs w:val="26"/>
                        </w:rPr>
                        <w:tab/>
                      </w:r>
                    </w:p>
                    <w:p w:rsidR="00DF5F93" w:rsidRPr="00C579E1" w:rsidRDefault="00DF5F93" w:rsidP="00DE666F">
                      <w:pPr>
                        <w:jc w:val="center"/>
                        <w:rPr>
                          <w:rFonts w:ascii="Comic Sans MS" w:hAnsi="Comic Sans MS"/>
                          <w:sz w:val="26"/>
                          <w:szCs w:val="26"/>
                        </w:rPr>
                      </w:pPr>
                      <w:r w:rsidRPr="00C579E1">
                        <w:rPr>
                          <w:rFonts w:ascii="Comic Sans MS" w:hAnsi="Comic Sans MS"/>
                          <w:i/>
                          <w:sz w:val="26"/>
                          <w:szCs w:val="26"/>
                        </w:rPr>
                        <w:t>Integrity</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Visionary Leadership</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Lifetime Learning</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Pursuit of Excellence</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Respect</w:t>
                      </w:r>
                    </w:p>
                    <w:p w:rsidR="00DF5F93" w:rsidRPr="00C579E1" w:rsidRDefault="00DF5F93" w:rsidP="00DE666F">
                      <w:pPr>
                        <w:jc w:val="center"/>
                        <w:rPr>
                          <w:rFonts w:ascii="Comic Sans MS" w:hAnsi="Comic Sans MS"/>
                          <w:i/>
                          <w:sz w:val="26"/>
                          <w:szCs w:val="26"/>
                        </w:rPr>
                      </w:pPr>
                      <w:r w:rsidRPr="00C579E1">
                        <w:rPr>
                          <w:rFonts w:ascii="Comic Sans MS" w:hAnsi="Comic Sans MS"/>
                          <w:i/>
                          <w:sz w:val="26"/>
                          <w:szCs w:val="26"/>
                        </w:rPr>
                        <w:t>Responsibility for Self and Community</w:t>
                      </w:r>
                    </w:p>
                  </w:txbxContent>
                </v:textbox>
              </v:shape>
            </w:pict>
          </mc:Fallback>
        </mc:AlternateContent>
      </w:r>
    </w:p>
    <w:p w:rsidR="00DF5F93" w:rsidRPr="00C579E1" w:rsidRDefault="00DF5F93" w:rsidP="00DE666F">
      <w:pPr>
        <w:spacing w:line="300" w:lineRule="exact"/>
        <w:jc w:val="both"/>
        <w:rPr>
          <w:rFonts w:ascii="Arial" w:hAnsi="Arial" w:cs="Arial"/>
          <w:sz w:val="26"/>
          <w:szCs w:val="26"/>
        </w:rPr>
      </w:pPr>
    </w:p>
    <w:p w:rsidR="00DF5F93" w:rsidRDefault="00DF5F93" w:rsidP="00DE666F">
      <w:pPr>
        <w:spacing w:line="300" w:lineRule="exact"/>
        <w:jc w:val="both"/>
        <w:rPr>
          <w:rFonts w:ascii="Arial" w:hAnsi="Arial" w:cs="Arial"/>
          <w:sz w:val="22"/>
          <w:szCs w:val="22"/>
        </w:rPr>
      </w:pPr>
    </w:p>
    <w:p w:rsidR="00DF5F93" w:rsidRPr="00A079AB" w:rsidRDefault="00DF5F93" w:rsidP="00DE666F">
      <w:pPr>
        <w:spacing w:line="300" w:lineRule="exact"/>
        <w:jc w:val="center"/>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4247C8">
      <w:pPr>
        <w:spacing w:line="300" w:lineRule="exact"/>
        <w:jc w:val="center"/>
        <w:rPr>
          <w:rFonts w:ascii="Arial" w:hAnsi="Arial" w:cs="Arial"/>
          <w:b/>
        </w:rPr>
      </w:pPr>
      <w:r w:rsidRPr="00A079AB">
        <w:rPr>
          <w:rFonts w:ascii="Arial" w:hAnsi="Arial" w:cs="Arial"/>
          <w:b/>
        </w:rPr>
        <w:t>Alma Mater</w:t>
      </w:r>
      <w:r>
        <w:rPr>
          <w:rFonts w:ascii="Arial" w:hAnsi="Arial" w:cs="Arial"/>
          <w:b/>
        </w:rPr>
        <w:t xml:space="preserve"> </w:t>
      </w:r>
    </w:p>
    <w:p w:rsidR="00DF5F93" w:rsidRPr="00A079AB" w:rsidRDefault="001907D5" w:rsidP="006905BA">
      <w:pPr>
        <w:spacing w:line="300" w:lineRule="exact"/>
        <w:jc w:val="both"/>
        <w:rPr>
          <w:rFonts w:ascii="Arial" w:hAnsi="Arial" w:cs="Arial"/>
          <w:sz w:val="22"/>
          <w:szCs w:val="22"/>
        </w:rPr>
      </w:pPr>
      <w:r>
        <w:rPr>
          <w:noProof/>
        </w:rPr>
        <mc:AlternateContent>
          <mc:Choice Requires="wps">
            <w:drawing>
              <wp:anchor distT="0" distB="0" distL="114300" distR="114300" simplePos="0" relativeHeight="251652096" behindDoc="0" locked="0" layoutInCell="1" allowOverlap="1">
                <wp:simplePos x="0" y="0"/>
                <wp:positionH relativeFrom="column">
                  <wp:posOffset>-104775</wp:posOffset>
                </wp:positionH>
                <wp:positionV relativeFrom="paragraph">
                  <wp:posOffset>19050</wp:posOffset>
                </wp:positionV>
                <wp:extent cx="6248400" cy="257175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F93" w:rsidRDefault="00DF5F93" w:rsidP="00FF447A">
                            <w:pPr>
                              <w:jc w:val="center"/>
                              <w:rPr>
                                <w:rFonts w:ascii="Comic Sans MS" w:hAnsi="Comic Sans MS"/>
                                <w:sz w:val="26"/>
                                <w:szCs w:val="26"/>
                              </w:rPr>
                            </w:pPr>
                            <w:r>
                              <w:rPr>
                                <w:rFonts w:ascii="Comic Sans MS" w:hAnsi="Comic Sans MS"/>
                                <w:sz w:val="26"/>
                                <w:szCs w:val="26"/>
                              </w:rPr>
                              <w:t>Hail to thee, our Alma Mater,</w:t>
                            </w:r>
                          </w:p>
                          <w:p w:rsidR="00DF5F93" w:rsidRPr="000512DD" w:rsidRDefault="00DF5F93" w:rsidP="00FF447A">
                            <w:pPr>
                              <w:jc w:val="center"/>
                              <w:rPr>
                                <w:rFonts w:ascii="Comic Sans MS" w:hAnsi="Comic Sans MS"/>
                                <w:sz w:val="26"/>
                                <w:szCs w:val="26"/>
                              </w:rPr>
                            </w:pPr>
                            <w:r w:rsidRPr="000512DD">
                              <w:rPr>
                                <w:rFonts w:ascii="Comic Sans MS" w:hAnsi="Comic Sans MS"/>
                                <w:sz w:val="26"/>
                                <w:szCs w:val="26"/>
                              </w:rPr>
                              <w:t>Ever loyal, brave and true;</w:t>
                            </w: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Lead us on in truth and honor</w:t>
                            </w: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In the paths that we pursue.</w:t>
                            </w:r>
                          </w:p>
                          <w:p w:rsidR="00DF5F93" w:rsidRPr="000512DD" w:rsidRDefault="00DF5F93" w:rsidP="00587CE8">
                            <w:pPr>
                              <w:jc w:val="center"/>
                              <w:rPr>
                                <w:rFonts w:ascii="Comic Sans MS" w:hAnsi="Comic Sans MS"/>
                                <w:sz w:val="26"/>
                                <w:szCs w:val="26"/>
                              </w:rPr>
                            </w:pP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Rising up to every challenge,</w:t>
                            </w: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May we keep our goals so high.</w:t>
                            </w:r>
                          </w:p>
                          <w:p w:rsidR="00DF5F93" w:rsidRPr="000512DD" w:rsidRDefault="00DF5F93" w:rsidP="00587CE8">
                            <w:pPr>
                              <w:jc w:val="center"/>
                              <w:rPr>
                                <w:rFonts w:ascii="Comic Sans MS" w:hAnsi="Comic Sans MS"/>
                                <w:sz w:val="26"/>
                                <w:szCs w:val="26"/>
                              </w:rPr>
                            </w:pP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Forever we will honor thee:</w:t>
                            </w: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 xml:space="preserve">Hail to </w:t>
                            </w:r>
                            <w:smartTag w:uri="urn:schemas-microsoft-com:office:smarttags" w:element="City">
                              <w:smartTag w:uri="urn:schemas-microsoft-com:office:smarttags" w:element="place">
                                <w:r w:rsidRPr="000512DD">
                                  <w:rPr>
                                    <w:rFonts w:ascii="Comic Sans MS" w:hAnsi="Comic Sans MS"/>
                                    <w:sz w:val="26"/>
                                    <w:szCs w:val="26"/>
                                  </w:rPr>
                                  <w:t>Ferguson</w:t>
                                </w:r>
                              </w:smartTag>
                            </w:smartTag>
                            <w:r w:rsidRPr="000512DD">
                              <w:rPr>
                                <w:rFonts w:ascii="Comic Sans MS" w:hAnsi="Comic Sans MS"/>
                                <w:sz w:val="26"/>
                                <w:szCs w:val="26"/>
                              </w:rPr>
                              <w:t xml:space="preserve"> High!</w:t>
                            </w:r>
                          </w:p>
                          <w:p w:rsidR="00DF5F93" w:rsidRPr="000512DD" w:rsidRDefault="00DF5F93" w:rsidP="00587CE8">
                            <w:pPr>
                              <w:jc w:val="both"/>
                              <w:rPr>
                                <w:sz w:val="20"/>
                                <w:szCs w:val="20"/>
                              </w:rPr>
                            </w:pPr>
                          </w:p>
                          <w:p w:rsidR="00DF5F93" w:rsidRPr="00587CE8" w:rsidRDefault="00DF5F93" w:rsidP="00587CE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8.25pt;margin-top:1.5pt;width:492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O2ugIAAMI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G6OkaA91OiR7Q26k3sU2/SMg87A62EAP7OHY3B1oerhXlbfNBJy2VKxYbdKybFltAZ6ob3pX1yd&#10;cLQFWY8fZQ3P0K2RDmjfqN7mDrKBAB3K9HQqjaVSweEsIgkJwFSBLYrn4Tx2xfNpdrw+KG3eM9kj&#10;u8ixgto7eLq718bSodnRxb4mZMm7ztW/E88OwHE6gcfhqrVZGq6cP9MgXSWrhHgkmq08EhSFd1su&#10;iTcrgVLxrlgui/CXfTckWcvrmgn7zFFaIfmz0h1EPoniJC4tO15bOEtJq8162Sm0oyDt0n0u6WA5&#10;u/nPabgkQCwvQgojEtxFqVfOkrlHShJ76TxIvCBM79JZQFJSlM9DuueC/XtIaMxxGkfxpKYz6Rex&#10;Be57HRvNem5geHS8z3FycqKZ1eBK1K60hvJuWl+kwtI/pwLKfSy0U6wV6SRXs1/vXW9Ex0ZYy/oJ&#10;JKwkCAzECIMPFq1UPzAaYYjkWH/fUsUw6j4IaIM0JMROHbch8TyCjbq0rC8tVFQAlWOD0bRcmmlS&#10;bQfFNy28NDWekLfQOg13orY9NrE6NBwMChfbYajZSXS5d17n0bv4DQAA//8DAFBLAwQUAAYACAAA&#10;ACEAQJX62d0AAAAJAQAADwAAAGRycy9kb3ducmV2LnhtbEyPzU7DMBCE70i8g7VI3Fq70IY2ZFMh&#10;EFcQ5Ufi5sbbJCJeR7HbhLdnOcFxNKOZb4rt5Dt1oiG2gREWcwOKuAqu5Rrh7fVxtgYVk2Vnu8CE&#10;8E0RtuX5WWFzF0Z+odMu1UpKOOYWoUmpz7WOVUPexnnoicU7hMHbJHKotRvsKOW+01fGZNrblmWh&#10;sT3dN1R97Y4e4f3p8PmxNM/1g1/1Y5iMZr/RiJcX090tqERT+gvDL76gQylM+3BkF1WHMFtkK4ki&#10;XMsl8TfZjeg9wtKsDeiy0P8flD8AAAD//wMAUEsBAi0AFAAGAAgAAAAhALaDOJL+AAAA4QEAABMA&#10;AAAAAAAAAAAAAAAAAAAAAFtDb250ZW50X1R5cGVzXS54bWxQSwECLQAUAAYACAAAACEAOP0h/9YA&#10;AACUAQAACwAAAAAAAAAAAAAAAAAvAQAAX3JlbHMvLnJlbHNQSwECLQAUAAYACAAAACEAssbztroC&#10;AADCBQAADgAAAAAAAAAAAAAAAAAuAgAAZHJzL2Uyb0RvYy54bWxQSwECLQAUAAYACAAAACEAQJX6&#10;2d0AAAAJAQAADwAAAAAAAAAAAAAAAAAUBQAAZHJzL2Rvd25yZXYueG1sUEsFBgAAAAAEAAQA8wAA&#10;AB4GAAAAAA==&#10;" filled="f" stroked="f">
                <v:textbox>
                  <w:txbxContent>
                    <w:p w:rsidR="00DF5F93" w:rsidRDefault="00DF5F93" w:rsidP="00FF447A">
                      <w:pPr>
                        <w:jc w:val="center"/>
                        <w:rPr>
                          <w:rFonts w:ascii="Comic Sans MS" w:hAnsi="Comic Sans MS"/>
                          <w:sz w:val="26"/>
                          <w:szCs w:val="26"/>
                        </w:rPr>
                      </w:pPr>
                      <w:r>
                        <w:rPr>
                          <w:rFonts w:ascii="Comic Sans MS" w:hAnsi="Comic Sans MS"/>
                          <w:sz w:val="26"/>
                          <w:szCs w:val="26"/>
                        </w:rPr>
                        <w:t>Hail to thee, our Alma Mater,</w:t>
                      </w:r>
                    </w:p>
                    <w:p w:rsidR="00DF5F93" w:rsidRPr="000512DD" w:rsidRDefault="00DF5F93" w:rsidP="00FF447A">
                      <w:pPr>
                        <w:jc w:val="center"/>
                        <w:rPr>
                          <w:rFonts w:ascii="Comic Sans MS" w:hAnsi="Comic Sans MS"/>
                          <w:sz w:val="26"/>
                          <w:szCs w:val="26"/>
                        </w:rPr>
                      </w:pPr>
                      <w:r w:rsidRPr="000512DD">
                        <w:rPr>
                          <w:rFonts w:ascii="Comic Sans MS" w:hAnsi="Comic Sans MS"/>
                          <w:sz w:val="26"/>
                          <w:szCs w:val="26"/>
                        </w:rPr>
                        <w:t>Ever loyal, brave and true;</w:t>
                      </w: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Lead us on in truth and honor</w:t>
                      </w: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In the paths that we pursue.</w:t>
                      </w:r>
                    </w:p>
                    <w:p w:rsidR="00DF5F93" w:rsidRPr="000512DD" w:rsidRDefault="00DF5F93" w:rsidP="00587CE8">
                      <w:pPr>
                        <w:jc w:val="center"/>
                        <w:rPr>
                          <w:rFonts w:ascii="Comic Sans MS" w:hAnsi="Comic Sans MS"/>
                          <w:sz w:val="26"/>
                          <w:szCs w:val="26"/>
                        </w:rPr>
                      </w:pP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Rising up to every challenge,</w:t>
                      </w: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May we keep our goals so high.</w:t>
                      </w:r>
                    </w:p>
                    <w:p w:rsidR="00DF5F93" w:rsidRPr="000512DD" w:rsidRDefault="00DF5F93" w:rsidP="00587CE8">
                      <w:pPr>
                        <w:jc w:val="center"/>
                        <w:rPr>
                          <w:rFonts w:ascii="Comic Sans MS" w:hAnsi="Comic Sans MS"/>
                          <w:sz w:val="26"/>
                          <w:szCs w:val="26"/>
                        </w:rPr>
                      </w:pP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Forever we will honor thee:</w:t>
                      </w:r>
                    </w:p>
                    <w:p w:rsidR="00DF5F93" w:rsidRPr="000512DD" w:rsidRDefault="00DF5F93" w:rsidP="00587CE8">
                      <w:pPr>
                        <w:jc w:val="center"/>
                        <w:rPr>
                          <w:rFonts w:ascii="Comic Sans MS" w:hAnsi="Comic Sans MS"/>
                          <w:sz w:val="26"/>
                          <w:szCs w:val="26"/>
                        </w:rPr>
                      </w:pPr>
                      <w:r w:rsidRPr="000512DD">
                        <w:rPr>
                          <w:rFonts w:ascii="Comic Sans MS" w:hAnsi="Comic Sans MS"/>
                          <w:sz w:val="26"/>
                          <w:szCs w:val="26"/>
                        </w:rPr>
                        <w:t xml:space="preserve">Hail to </w:t>
                      </w:r>
                      <w:smartTag w:uri="urn:schemas-microsoft-com:office:smarttags" w:element="City">
                        <w:smartTag w:uri="urn:schemas-microsoft-com:office:smarttags" w:element="place">
                          <w:r w:rsidRPr="000512DD">
                            <w:rPr>
                              <w:rFonts w:ascii="Comic Sans MS" w:hAnsi="Comic Sans MS"/>
                              <w:sz w:val="26"/>
                              <w:szCs w:val="26"/>
                            </w:rPr>
                            <w:t>Ferguson</w:t>
                          </w:r>
                        </w:smartTag>
                      </w:smartTag>
                      <w:r w:rsidRPr="000512DD">
                        <w:rPr>
                          <w:rFonts w:ascii="Comic Sans MS" w:hAnsi="Comic Sans MS"/>
                          <w:sz w:val="26"/>
                          <w:szCs w:val="26"/>
                        </w:rPr>
                        <w:t xml:space="preserve"> High!</w:t>
                      </w:r>
                    </w:p>
                    <w:p w:rsidR="00DF5F93" w:rsidRPr="000512DD" w:rsidRDefault="00DF5F93" w:rsidP="00587CE8">
                      <w:pPr>
                        <w:jc w:val="both"/>
                        <w:rPr>
                          <w:sz w:val="20"/>
                          <w:szCs w:val="20"/>
                        </w:rPr>
                      </w:pPr>
                    </w:p>
                    <w:p w:rsidR="00DF5F93" w:rsidRPr="00587CE8" w:rsidRDefault="00DF5F93" w:rsidP="00587CE8">
                      <w:pPr>
                        <w:rPr>
                          <w:szCs w:val="20"/>
                        </w:rPr>
                      </w:pPr>
                    </w:p>
                  </w:txbxContent>
                </v:textbox>
              </v:shape>
            </w:pict>
          </mc:Fallback>
        </mc:AlternateContent>
      </w: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rPr>
      </w:pPr>
    </w:p>
    <w:p w:rsidR="00DF5F93" w:rsidRPr="00A079AB" w:rsidRDefault="00DF5F93" w:rsidP="006905BA">
      <w:pPr>
        <w:spacing w:line="300" w:lineRule="exact"/>
        <w:jc w:val="both"/>
        <w:rPr>
          <w:rFonts w:ascii="Arial" w:hAnsi="Arial" w:cs="Arial"/>
        </w:rPr>
      </w:pPr>
    </w:p>
    <w:p w:rsidR="00DF5F93" w:rsidRPr="00A079AB" w:rsidRDefault="00DF5F93" w:rsidP="006905BA">
      <w:pPr>
        <w:spacing w:line="300" w:lineRule="exact"/>
        <w:jc w:val="both"/>
        <w:rPr>
          <w:rFonts w:ascii="Arial" w:hAnsi="Arial" w:cs="Arial"/>
        </w:rPr>
      </w:pPr>
    </w:p>
    <w:p w:rsidR="00DF5F93" w:rsidRPr="00A079AB" w:rsidRDefault="00DF5F93" w:rsidP="006905BA">
      <w:pPr>
        <w:spacing w:line="300" w:lineRule="exact"/>
        <w:jc w:val="both"/>
        <w:rPr>
          <w:rFonts w:ascii="Arial" w:hAnsi="Arial" w:cs="Arial"/>
        </w:rPr>
      </w:pPr>
    </w:p>
    <w:p w:rsidR="00DF5F93" w:rsidRPr="00A079AB" w:rsidRDefault="00DF5F93" w:rsidP="006905BA">
      <w:pPr>
        <w:spacing w:line="300" w:lineRule="exact"/>
        <w:jc w:val="both"/>
        <w:rPr>
          <w:rFonts w:ascii="Arial" w:hAnsi="Arial" w:cs="Arial"/>
        </w:rPr>
      </w:pPr>
    </w:p>
    <w:p w:rsidR="00DF5F93" w:rsidRDefault="00DF5F93" w:rsidP="004247C8">
      <w:pPr>
        <w:spacing w:line="300" w:lineRule="exact"/>
        <w:jc w:val="center"/>
        <w:rPr>
          <w:rFonts w:ascii="Arial" w:hAnsi="Arial" w:cs="Arial"/>
          <w:b/>
        </w:rPr>
      </w:pPr>
    </w:p>
    <w:p w:rsidR="00DF5F93" w:rsidRDefault="00DF5F93" w:rsidP="004247C8">
      <w:pPr>
        <w:spacing w:line="300" w:lineRule="exact"/>
        <w:jc w:val="center"/>
        <w:rPr>
          <w:rFonts w:ascii="Arial" w:hAnsi="Arial" w:cs="Arial"/>
          <w:b/>
        </w:rPr>
      </w:pPr>
    </w:p>
    <w:p w:rsidR="00DF5F93" w:rsidRDefault="00DF5F93" w:rsidP="004247C8">
      <w:pPr>
        <w:spacing w:line="300" w:lineRule="exact"/>
        <w:jc w:val="center"/>
        <w:rPr>
          <w:rFonts w:ascii="Arial" w:hAnsi="Arial" w:cs="Arial"/>
          <w:b/>
        </w:rPr>
      </w:pPr>
    </w:p>
    <w:p w:rsidR="00DF5F93" w:rsidRDefault="00DF5F93" w:rsidP="00F56340">
      <w:pPr>
        <w:jc w:val="center"/>
        <w:rPr>
          <w:rFonts w:ascii="Arial" w:hAnsi="Arial" w:cs="Arial"/>
          <w:b/>
          <w:sz w:val="28"/>
          <w:szCs w:val="28"/>
          <w:u w:val="single"/>
        </w:rPr>
      </w:pPr>
      <w:r w:rsidRPr="00FD660B">
        <w:rPr>
          <w:rFonts w:ascii="Arial" w:hAnsi="Arial" w:cs="Arial"/>
          <w:b/>
          <w:sz w:val="28"/>
          <w:szCs w:val="28"/>
          <w:u w:val="single"/>
        </w:rPr>
        <w:t>School Colors</w:t>
      </w:r>
    </w:p>
    <w:p w:rsidR="00DF5F93" w:rsidRPr="00FD660B" w:rsidRDefault="00DF5F93" w:rsidP="00F56340">
      <w:pPr>
        <w:spacing w:line="240" w:lineRule="exact"/>
        <w:jc w:val="center"/>
        <w:rPr>
          <w:rFonts w:ascii="Arial" w:hAnsi="Arial" w:cs="Arial"/>
          <w:b/>
          <w:sz w:val="28"/>
          <w:szCs w:val="28"/>
          <w:u w:val="single"/>
        </w:rPr>
      </w:pPr>
    </w:p>
    <w:p w:rsidR="00DF5F93" w:rsidRPr="00FD660B" w:rsidRDefault="00DF5F93" w:rsidP="00F56340">
      <w:pPr>
        <w:jc w:val="center"/>
        <w:rPr>
          <w:rFonts w:ascii="Arial" w:hAnsi="Arial" w:cs="Arial"/>
          <w:sz w:val="28"/>
          <w:szCs w:val="28"/>
        </w:rPr>
      </w:pPr>
      <w:r w:rsidRPr="00FD660B">
        <w:rPr>
          <w:rFonts w:ascii="Arial" w:hAnsi="Arial" w:cs="Arial"/>
          <w:sz w:val="28"/>
          <w:szCs w:val="28"/>
        </w:rPr>
        <w:t>Black, Silver, and White</w:t>
      </w:r>
    </w:p>
    <w:p w:rsidR="00DF5F93" w:rsidRDefault="00DF5F93" w:rsidP="00F56340">
      <w:pPr>
        <w:jc w:val="center"/>
        <w:rPr>
          <w:rFonts w:ascii="Arial" w:hAnsi="Arial" w:cs="Arial"/>
          <w:sz w:val="28"/>
          <w:szCs w:val="28"/>
        </w:rPr>
      </w:pPr>
    </w:p>
    <w:p w:rsidR="00DF5F93" w:rsidRDefault="00DF5F93" w:rsidP="00F56340">
      <w:pPr>
        <w:jc w:val="center"/>
        <w:rPr>
          <w:rFonts w:ascii="Arial" w:hAnsi="Arial" w:cs="Arial"/>
          <w:b/>
          <w:sz w:val="28"/>
          <w:szCs w:val="28"/>
          <w:u w:val="single"/>
        </w:rPr>
      </w:pPr>
      <w:r w:rsidRPr="00FD660B">
        <w:rPr>
          <w:rFonts w:ascii="Arial" w:hAnsi="Arial" w:cs="Arial"/>
          <w:b/>
          <w:sz w:val="28"/>
          <w:szCs w:val="28"/>
          <w:u w:val="single"/>
        </w:rPr>
        <w:t>School Mascot</w:t>
      </w:r>
    </w:p>
    <w:p w:rsidR="00DF5F93" w:rsidRPr="00FD660B" w:rsidRDefault="00DF5F93" w:rsidP="00F56340">
      <w:pPr>
        <w:spacing w:line="240" w:lineRule="exact"/>
        <w:jc w:val="center"/>
        <w:rPr>
          <w:rFonts w:ascii="Arial" w:hAnsi="Arial" w:cs="Arial"/>
          <w:b/>
          <w:sz w:val="28"/>
          <w:szCs w:val="28"/>
          <w:u w:val="single"/>
        </w:rPr>
      </w:pPr>
    </w:p>
    <w:p w:rsidR="00DF5F93" w:rsidRPr="00FD660B" w:rsidRDefault="00DF5F93" w:rsidP="00F56340">
      <w:pPr>
        <w:jc w:val="center"/>
        <w:rPr>
          <w:rFonts w:ascii="Arial" w:hAnsi="Arial" w:cs="Arial"/>
          <w:b/>
          <w:sz w:val="28"/>
          <w:szCs w:val="28"/>
        </w:rPr>
      </w:pPr>
      <w:r w:rsidRPr="00FD660B">
        <w:rPr>
          <w:rFonts w:ascii="Arial" w:hAnsi="Arial" w:cs="Arial"/>
          <w:b/>
          <w:sz w:val="28"/>
          <w:szCs w:val="28"/>
        </w:rPr>
        <w:t>Falcons</w:t>
      </w:r>
    </w:p>
    <w:p w:rsidR="00DF5F93" w:rsidRDefault="00DF5F93" w:rsidP="00F56340">
      <w:pPr>
        <w:jc w:val="center"/>
        <w:rPr>
          <w:rFonts w:ascii="Arial" w:hAnsi="Arial" w:cs="Arial"/>
          <w:b/>
          <w:sz w:val="28"/>
          <w:szCs w:val="28"/>
          <w:u w:val="single"/>
        </w:rPr>
      </w:pPr>
    </w:p>
    <w:p w:rsidR="00DF5F93" w:rsidRDefault="00DF5F93" w:rsidP="00F56340">
      <w:pPr>
        <w:jc w:val="center"/>
        <w:rPr>
          <w:rFonts w:ascii="Arial" w:hAnsi="Arial" w:cs="Arial"/>
          <w:b/>
          <w:sz w:val="28"/>
          <w:szCs w:val="28"/>
          <w:u w:val="single"/>
        </w:rPr>
      </w:pPr>
      <w:r w:rsidRPr="00FD660B">
        <w:rPr>
          <w:rFonts w:ascii="Arial" w:hAnsi="Arial" w:cs="Arial"/>
          <w:b/>
          <w:sz w:val="28"/>
          <w:szCs w:val="28"/>
          <w:u w:val="single"/>
        </w:rPr>
        <w:t>School Motto</w:t>
      </w:r>
    </w:p>
    <w:p w:rsidR="00DF5F93" w:rsidRPr="00FD660B" w:rsidRDefault="00DF5F93" w:rsidP="00F56340">
      <w:pPr>
        <w:spacing w:line="240" w:lineRule="exact"/>
        <w:jc w:val="center"/>
        <w:rPr>
          <w:rFonts w:ascii="Arial" w:hAnsi="Arial" w:cs="Arial"/>
          <w:b/>
          <w:sz w:val="28"/>
          <w:szCs w:val="28"/>
          <w:u w:val="single"/>
        </w:rPr>
      </w:pPr>
    </w:p>
    <w:p w:rsidR="00DF5F93" w:rsidRPr="00FD660B" w:rsidRDefault="00DF5F93" w:rsidP="00F56340">
      <w:pPr>
        <w:jc w:val="center"/>
        <w:rPr>
          <w:rFonts w:ascii="Arial" w:hAnsi="Arial" w:cs="Arial"/>
          <w:b/>
          <w:i/>
          <w:sz w:val="28"/>
          <w:szCs w:val="28"/>
        </w:rPr>
      </w:pPr>
      <w:r w:rsidRPr="00FD660B">
        <w:rPr>
          <w:rFonts w:ascii="Arial" w:hAnsi="Arial" w:cs="Arial"/>
          <w:b/>
          <w:i/>
          <w:sz w:val="28"/>
          <w:szCs w:val="28"/>
        </w:rPr>
        <w:t>“No Goal’s Too High Where Falcons Fly!”</w:t>
      </w:r>
    </w:p>
    <w:p w:rsidR="00DF5F93" w:rsidRPr="00A079AB" w:rsidRDefault="00DF5F93" w:rsidP="00F56340">
      <w:pPr>
        <w:spacing w:line="300" w:lineRule="exact"/>
        <w:jc w:val="center"/>
        <w:rPr>
          <w:rFonts w:ascii="Arial" w:hAnsi="Arial" w:cs="Arial"/>
          <w:b/>
          <w:sz w:val="20"/>
          <w:szCs w:val="20"/>
        </w:rPr>
      </w:pPr>
    </w:p>
    <w:p w:rsidR="00DF5F93" w:rsidRPr="00A079AB" w:rsidRDefault="00DF5F93" w:rsidP="00F56340">
      <w:pPr>
        <w:spacing w:line="300" w:lineRule="exact"/>
        <w:jc w:val="center"/>
        <w:rPr>
          <w:rFonts w:ascii="Arial" w:hAnsi="Arial" w:cs="Arial"/>
          <w:b/>
        </w:rPr>
      </w:pPr>
      <w:r w:rsidRPr="00A079AB">
        <w:rPr>
          <w:rFonts w:ascii="Arial" w:hAnsi="Arial" w:cs="Arial"/>
          <w:b/>
        </w:rPr>
        <w:t>Website</w:t>
      </w:r>
    </w:p>
    <w:p w:rsidR="00DF5F93" w:rsidRDefault="0065693A" w:rsidP="00F56340">
      <w:pPr>
        <w:spacing w:line="300" w:lineRule="exact"/>
        <w:jc w:val="center"/>
        <w:rPr>
          <w:rStyle w:val="Hyperlink"/>
          <w:rFonts w:ascii="Arial" w:hAnsi="Arial" w:cs="Arial"/>
          <w:b/>
          <w:sz w:val="36"/>
          <w:szCs w:val="36"/>
        </w:rPr>
      </w:pPr>
      <w:hyperlink r:id="rId9" w:history="1">
        <w:r w:rsidR="00DF5F93" w:rsidRPr="00F23AD0">
          <w:rPr>
            <w:rStyle w:val="Hyperlink"/>
            <w:rFonts w:ascii="Arial" w:hAnsi="Arial" w:cs="Arial"/>
            <w:b/>
            <w:sz w:val="36"/>
            <w:szCs w:val="36"/>
          </w:rPr>
          <w:t>http://ferguson.dadeschools.net</w:t>
        </w:r>
      </w:hyperlink>
    </w:p>
    <w:p w:rsidR="00017A86" w:rsidRDefault="00017A86" w:rsidP="00F56340">
      <w:pPr>
        <w:spacing w:line="300" w:lineRule="exact"/>
        <w:jc w:val="center"/>
        <w:rPr>
          <w:rFonts w:ascii="Arial" w:hAnsi="Arial" w:cs="Arial"/>
          <w:b/>
          <w:sz w:val="36"/>
          <w:szCs w:val="36"/>
        </w:rPr>
      </w:pPr>
    </w:p>
    <w:p w:rsidR="00DF5F93" w:rsidRPr="00F56340" w:rsidRDefault="00DF5F93" w:rsidP="00F56340">
      <w:pPr>
        <w:spacing w:line="300" w:lineRule="exact"/>
        <w:jc w:val="center"/>
        <w:rPr>
          <w:rFonts w:ascii="Arial" w:hAnsi="Arial" w:cs="Arial"/>
          <w:b/>
          <w:sz w:val="36"/>
          <w:szCs w:val="36"/>
        </w:rPr>
      </w:pPr>
    </w:p>
    <w:p w:rsidR="00DF5F93" w:rsidRPr="00A079AB" w:rsidRDefault="00DF5F93" w:rsidP="006905BA">
      <w:pPr>
        <w:spacing w:line="300" w:lineRule="exact"/>
        <w:jc w:val="both"/>
        <w:rPr>
          <w:rFonts w:ascii="Arial" w:hAnsi="Arial" w:cs="Arial"/>
          <w:sz w:val="22"/>
          <w:szCs w:val="22"/>
        </w:rPr>
      </w:pPr>
    </w:p>
    <w:p w:rsidR="00DF5F93" w:rsidRPr="00A079AB" w:rsidRDefault="001907D5" w:rsidP="006905BA">
      <w:pPr>
        <w:spacing w:line="300" w:lineRule="exact"/>
        <w:jc w:val="both"/>
        <w:rPr>
          <w:rFonts w:ascii="Arial" w:hAnsi="Arial" w:cs="Arial"/>
          <w:sz w:val="22"/>
          <w:szCs w:val="22"/>
        </w:rPr>
      </w:pPr>
      <w:r>
        <w:rPr>
          <w:noProof/>
        </w:rPr>
        <mc:AlternateContent>
          <mc:Choice Requires="wps">
            <w:drawing>
              <wp:anchor distT="0" distB="0" distL="114300" distR="114300" simplePos="0" relativeHeight="251653120" behindDoc="0" locked="0" layoutInCell="1" allowOverlap="1">
                <wp:simplePos x="0" y="0"/>
                <wp:positionH relativeFrom="column">
                  <wp:posOffset>-152400</wp:posOffset>
                </wp:positionH>
                <wp:positionV relativeFrom="paragraph">
                  <wp:posOffset>114300</wp:posOffset>
                </wp:positionV>
                <wp:extent cx="6248400" cy="728662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28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F93" w:rsidRPr="00FD660B" w:rsidRDefault="00DF5F93" w:rsidP="00587CE8">
                            <w:pPr>
                              <w:jc w:val="center"/>
                              <w:rPr>
                                <w:rFonts w:ascii="Tahoma" w:hAnsi="Tahoma" w:cs="Tahoma"/>
                                <w:b/>
                                <w:sz w:val="44"/>
                                <w:szCs w:val="44"/>
                              </w:rPr>
                            </w:pPr>
                            <w:r w:rsidRPr="00FD660B">
                              <w:rPr>
                                <w:rFonts w:ascii="Tahoma" w:hAnsi="Tahoma" w:cs="Tahoma"/>
                                <w:b/>
                                <w:sz w:val="44"/>
                                <w:szCs w:val="44"/>
                              </w:rPr>
                              <w:t>Reverend John A. Ferguson</w:t>
                            </w:r>
                          </w:p>
                          <w:p w:rsidR="00DF5F93" w:rsidRPr="00FD660B" w:rsidRDefault="00DF5F93" w:rsidP="00587CE8">
                            <w:pPr>
                              <w:rPr>
                                <w:rFonts w:ascii="Tahoma" w:hAnsi="Tahoma" w:cs="Tahoma"/>
                                <w:sz w:val="18"/>
                                <w:szCs w:val="20"/>
                              </w:rPr>
                            </w:pPr>
                          </w:p>
                          <w:p w:rsidR="00DF5F93" w:rsidRDefault="00DF5F93" w:rsidP="00587CE8">
                            <w:pPr>
                              <w:rPr>
                                <w:rFonts w:ascii="Tahoma" w:hAnsi="Tahoma" w:cs="Tahoma"/>
                                <w:sz w:val="18"/>
                                <w:szCs w:val="20"/>
                              </w:rPr>
                            </w:pPr>
                          </w:p>
                          <w:p w:rsidR="00DF5F93" w:rsidRDefault="00DF5F93" w:rsidP="00587CE8">
                            <w:pPr>
                              <w:rPr>
                                <w:rFonts w:ascii="Tahoma" w:hAnsi="Tahoma" w:cs="Tahoma"/>
                                <w:sz w:val="18"/>
                                <w:szCs w:val="20"/>
                              </w:rPr>
                            </w:pPr>
                          </w:p>
                          <w:p w:rsidR="00DF5F93" w:rsidRPr="00FD660B" w:rsidRDefault="00DF5F93" w:rsidP="00587CE8">
                            <w:pPr>
                              <w:rPr>
                                <w:rFonts w:ascii="Tahoma" w:hAnsi="Tahoma" w:cs="Tahoma"/>
                                <w:sz w:val="18"/>
                                <w:szCs w:val="20"/>
                              </w:rPr>
                            </w:pPr>
                          </w:p>
                          <w:p w:rsidR="00DF5F93" w:rsidRPr="00017A86" w:rsidRDefault="00DF5F93" w:rsidP="00587CE8">
                            <w:pPr>
                              <w:jc w:val="both"/>
                              <w:rPr>
                                <w:rFonts w:ascii="Arial" w:hAnsi="Arial" w:cs="Arial"/>
                                <w:sz w:val="36"/>
                                <w:szCs w:val="40"/>
                              </w:rPr>
                            </w:pPr>
                            <w:r w:rsidRPr="00017A86">
                              <w:rPr>
                                <w:rFonts w:ascii="Arial" w:hAnsi="Arial" w:cs="Arial"/>
                                <w:sz w:val="36"/>
                                <w:szCs w:val="40"/>
                              </w:rPr>
                              <w:t xml:space="preserve"> Reverend John Alphonso Ferguson was born on July 23, 1923 in </w:t>
                            </w:r>
                            <w:smartTag w:uri="urn:schemas-microsoft-com:office:smarttags" w:element="City">
                              <w:smartTag w:uri="urn:schemas-microsoft-com:office:smarttags" w:element="place">
                                <w:smartTag w:uri="urn:schemas-microsoft-com:office:smarttags" w:element="City">
                                  <w:r w:rsidRPr="00017A86">
                                    <w:rPr>
                                      <w:rFonts w:ascii="Arial" w:hAnsi="Arial" w:cs="Arial"/>
                                      <w:sz w:val="36"/>
                                      <w:szCs w:val="40"/>
                                    </w:rPr>
                                    <w:t>Miami</w:t>
                                  </w:r>
                                </w:smartTag>
                                <w:r w:rsidRPr="00017A86">
                                  <w:rPr>
                                    <w:rFonts w:ascii="Arial" w:hAnsi="Arial" w:cs="Arial"/>
                                    <w:sz w:val="36"/>
                                    <w:szCs w:val="40"/>
                                  </w:rPr>
                                  <w:t xml:space="preserve">, </w:t>
                                </w:r>
                                <w:smartTag w:uri="urn:schemas-microsoft-com:office:smarttags" w:element="State">
                                  <w:r w:rsidRPr="00017A86">
                                    <w:rPr>
                                      <w:rFonts w:ascii="Arial" w:hAnsi="Arial" w:cs="Arial"/>
                                      <w:sz w:val="36"/>
                                      <w:szCs w:val="40"/>
                                    </w:rPr>
                                    <w:t>Florida</w:t>
                                  </w:r>
                                </w:smartTag>
                              </w:smartTag>
                            </w:smartTag>
                            <w:r w:rsidRPr="00017A86">
                              <w:rPr>
                                <w:rFonts w:ascii="Arial" w:hAnsi="Arial" w:cs="Arial"/>
                                <w:sz w:val="36"/>
                                <w:szCs w:val="40"/>
                              </w:rPr>
                              <w:t xml:space="preserve">. He graduated from Carver Senior High in 1941 and served with the U.S. Navy for 21 years. Reverend Ferguson is a graduate of Union Theological Seminary and </w:t>
                            </w:r>
                            <w:smartTag w:uri="urn:schemas-microsoft-com:office:smarttags" w:element="PlaceName">
                              <w:smartTag w:uri="urn:schemas-microsoft-com:office:smarttags" w:element="place">
                                <w:smartTag w:uri="urn:schemas-microsoft-com:office:smarttags" w:element="PlaceName">
                                  <w:r w:rsidRPr="00017A86">
                                    <w:rPr>
                                      <w:rFonts w:ascii="Arial" w:hAnsi="Arial" w:cs="Arial"/>
                                      <w:sz w:val="36"/>
                                      <w:szCs w:val="40"/>
                                    </w:rPr>
                                    <w:t>Virginia</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Union</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University</w:t>
                                  </w:r>
                                </w:smartTag>
                              </w:smartTag>
                            </w:smartTag>
                            <w:r w:rsidRPr="00017A86">
                              <w:rPr>
                                <w:rFonts w:ascii="Arial" w:hAnsi="Arial" w:cs="Arial"/>
                                <w:sz w:val="36"/>
                                <w:szCs w:val="40"/>
                              </w:rPr>
                              <w:t xml:space="preserve">. He and his wife, Anita, have five children. </w:t>
                            </w:r>
                          </w:p>
                          <w:p w:rsidR="00DF5F93" w:rsidRPr="00017A86" w:rsidRDefault="00DF5F93" w:rsidP="00587CE8">
                            <w:pPr>
                              <w:jc w:val="both"/>
                              <w:rPr>
                                <w:rFonts w:ascii="Arial" w:hAnsi="Arial" w:cs="Arial"/>
                                <w:sz w:val="36"/>
                                <w:szCs w:val="40"/>
                              </w:rPr>
                            </w:pPr>
                          </w:p>
                          <w:p w:rsidR="00DF5F93" w:rsidRPr="00017A86" w:rsidRDefault="00DF5F93" w:rsidP="00587CE8">
                            <w:pPr>
                              <w:jc w:val="both"/>
                              <w:rPr>
                                <w:rFonts w:ascii="Arial" w:hAnsi="Arial" w:cs="Arial"/>
                                <w:sz w:val="36"/>
                                <w:szCs w:val="40"/>
                              </w:rPr>
                            </w:pPr>
                            <w:r w:rsidRPr="00017A86">
                              <w:rPr>
                                <w:rFonts w:ascii="Arial" w:hAnsi="Arial" w:cs="Arial"/>
                                <w:sz w:val="36"/>
                                <w:szCs w:val="40"/>
                              </w:rPr>
                              <w:t xml:space="preserve">For 31 years, Reverend Ferguson dedicated himself to the </w:t>
                            </w:r>
                            <w:smartTag w:uri="urn:schemas-microsoft-com:office:smarttags" w:element="PlaceName">
                              <w:r w:rsidRPr="00017A86">
                                <w:rPr>
                                  <w:rFonts w:ascii="Arial" w:hAnsi="Arial" w:cs="Arial"/>
                                  <w:sz w:val="36"/>
                                  <w:szCs w:val="40"/>
                                </w:rPr>
                                <w:t>Second</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Baptist</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Church</w:t>
                              </w:r>
                            </w:smartTag>
                            <w:r w:rsidRPr="00017A86">
                              <w:rPr>
                                <w:rFonts w:ascii="Arial" w:hAnsi="Arial" w:cs="Arial"/>
                                <w:sz w:val="36"/>
                                <w:szCs w:val="40"/>
                              </w:rPr>
                              <w:t xml:space="preserve"> in </w:t>
                            </w:r>
                            <w:smartTag w:uri="urn:schemas-microsoft-com:office:smarttags" w:element="PlaceName">
                              <w:smartTag w:uri="urn:schemas-microsoft-com:office:smarttags" w:element="place">
                                <w:smartTag w:uri="urn:schemas-microsoft-com:office:smarttags" w:element="PlaceName">
                                  <w:r w:rsidRPr="00017A86">
                                    <w:rPr>
                                      <w:rFonts w:ascii="Arial" w:hAnsi="Arial" w:cs="Arial"/>
                                      <w:sz w:val="36"/>
                                      <w:szCs w:val="40"/>
                                    </w:rPr>
                                    <w:t>Richmond</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Heights</w:t>
                                  </w:r>
                                </w:smartTag>
                              </w:smartTag>
                            </w:smartTag>
                            <w:r w:rsidRPr="00017A86">
                              <w:rPr>
                                <w:rFonts w:ascii="Arial" w:hAnsi="Arial" w:cs="Arial"/>
                                <w:sz w:val="36"/>
                                <w:szCs w:val="40"/>
                              </w:rPr>
                              <w:t xml:space="preserve">, which he founded in 1964. He has worked to unite the multi-cultural population and helped keep the peace during the </w:t>
                            </w:r>
                            <w:smartTag w:uri="urn:schemas-microsoft-com:office:smarttags" w:element="PlaceName">
                              <w:smartTag w:uri="urn:schemas-microsoft-com:office:smarttags" w:element="place">
                                <w:smartTag w:uri="urn:schemas-microsoft-com:office:smarttags" w:element="PlaceName">
                                  <w:r w:rsidRPr="00017A86">
                                    <w:rPr>
                                      <w:rFonts w:ascii="Arial" w:hAnsi="Arial" w:cs="Arial"/>
                                      <w:sz w:val="36"/>
                                      <w:szCs w:val="40"/>
                                    </w:rPr>
                                    <w:t>Liberty</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City</w:t>
                                  </w:r>
                                </w:smartTag>
                              </w:smartTag>
                            </w:smartTag>
                            <w:r w:rsidRPr="00017A86">
                              <w:rPr>
                                <w:rFonts w:ascii="Arial" w:hAnsi="Arial" w:cs="Arial"/>
                                <w:sz w:val="36"/>
                                <w:szCs w:val="40"/>
                              </w:rPr>
                              <w:t xml:space="preserve"> riots of the 1980s. He also served on the School Desegregation Committee and assisted with the desegregation of all local public schools.</w:t>
                            </w:r>
                          </w:p>
                          <w:p w:rsidR="00DF5F93" w:rsidRPr="00017A86" w:rsidRDefault="00DF5F93" w:rsidP="00587CE8">
                            <w:pPr>
                              <w:ind w:firstLine="720"/>
                              <w:jc w:val="both"/>
                              <w:rPr>
                                <w:rFonts w:ascii="Arial" w:hAnsi="Arial" w:cs="Arial"/>
                                <w:sz w:val="36"/>
                                <w:szCs w:val="40"/>
                              </w:rPr>
                            </w:pPr>
                          </w:p>
                          <w:p w:rsidR="00DF5F93" w:rsidRDefault="00DF5F93" w:rsidP="00587CE8">
                            <w:pPr>
                              <w:jc w:val="both"/>
                              <w:rPr>
                                <w:rFonts w:ascii="Arial" w:hAnsi="Arial" w:cs="Arial"/>
                                <w:sz w:val="36"/>
                                <w:szCs w:val="40"/>
                              </w:rPr>
                            </w:pPr>
                            <w:r w:rsidRPr="00017A86">
                              <w:rPr>
                                <w:rFonts w:ascii="Arial" w:hAnsi="Arial" w:cs="Arial"/>
                                <w:sz w:val="36"/>
                                <w:szCs w:val="40"/>
                              </w:rPr>
                              <w:t xml:space="preserve">On August 23, 2000, the Miami-Dade County Public School Board voted to name the new high school </w:t>
                            </w:r>
                            <w:smartTag w:uri="urn:schemas-microsoft-com:office:smarttags" w:element="PlaceName">
                              <w:smartTag w:uri="urn:schemas-microsoft-com:office:smarttags" w:element="place">
                                <w:smartTag w:uri="urn:schemas-microsoft-com:office:smarttags" w:element="PlaceName">
                                  <w:r w:rsidRPr="00017A86">
                                    <w:rPr>
                                      <w:rFonts w:ascii="Arial" w:hAnsi="Arial" w:cs="Arial"/>
                                      <w:sz w:val="36"/>
                                      <w:szCs w:val="40"/>
                                    </w:rPr>
                                    <w:t>John</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A.</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Ferguson</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Senior High School</w:t>
                                  </w:r>
                                </w:smartTag>
                              </w:smartTag>
                            </w:smartTag>
                            <w:r w:rsidRPr="00017A86">
                              <w:rPr>
                                <w:rFonts w:ascii="Arial" w:hAnsi="Arial" w:cs="Arial"/>
                                <w:sz w:val="36"/>
                                <w:szCs w:val="40"/>
                              </w:rPr>
                              <w:t xml:space="preserve"> in Reverend Ferguson’s honor.  </w:t>
                            </w:r>
                            <w:smartTag w:uri="urn:schemas-microsoft-com:office:smarttags" w:element="PlaceName">
                              <w:smartTag w:uri="urn:schemas-microsoft-com:office:smarttags" w:element="place">
                                <w:r w:rsidRPr="00017A86">
                                  <w:rPr>
                                    <w:rFonts w:ascii="Arial" w:hAnsi="Arial" w:cs="Arial"/>
                                    <w:sz w:val="36"/>
                                    <w:szCs w:val="40"/>
                                  </w:rPr>
                                  <w:t>John</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A.</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Ferguson</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Senior High School</w:t>
                                </w:r>
                              </w:smartTag>
                            </w:smartTag>
                            <w:r w:rsidRPr="00017A86">
                              <w:rPr>
                                <w:rFonts w:ascii="Arial" w:hAnsi="Arial" w:cs="Arial"/>
                                <w:sz w:val="36"/>
                                <w:szCs w:val="40"/>
                              </w:rPr>
                              <w:t xml:space="preserve"> was officially dedicated on April 22, 2004. </w:t>
                            </w:r>
                          </w:p>
                          <w:p w:rsidR="00017A86" w:rsidRPr="00017A86" w:rsidRDefault="00017A86" w:rsidP="00587CE8">
                            <w:pPr>
                              <w:jc w:val="both"/>
                              <w:rPr>
                                <w:rFonts w:ascii="Arial" w:hAnsi="Arial" w:cs="Arial"/>
                                <w:sz w:val="36"/>
                                <w:szCs w:val="40"/>
                              </w:rPr>
                            </w:pPr>
                          </w:p>
                          <w:p w:rsidR="00DF5F93" w:rsidRPr="00017A86" w:rsidRDefault="00017A86" w:rsidP="00587CE8">
                            <w:pPr>
                              <w:jc w:val="both"/>
                              <w:rPr>
                                <w:rFonts w:ascii="Arial" w:hAnsi="Arial" w:cs="Arial"/>
                                <w:sz w:val="36"/>
                                <w:szCs w:val="40"/>
                              </w:rPr>
                            </w:pPr>
                            <w:r>
                              <w:rPr>
                                <w:rFonts w:ascii="Arial" w:hAnsi="Arial" w:cs="Arial"/>
                                <w:sz w:val="36"/>
                                <w:szCs w:val="40"/>
                              </w:rPr>
                              <w:t xml:space="preserve">In July of 2012, our school’s namesake </w:t>
                            </w:r>
                            <w:r w:rsidR="00DF5F93" w:rsidRPr="00017A86">
                              <w:rPr>
                                <w:rFonts w:ascii="Arial" w:hAnsi="Arial" w:cs="Arial"/>
                                <w:sz w:val="36"/>
                                <w:szCs w:val="40"/>
                              </w:rPr>
                              <w:t>Reverend Ferguson passed away</w:t>
                            </w:r>
                            <w:r>
                              <w:rPr>
                                <w:rFonts w:ascii="Arial" w:hAnsi="Arial" w:cs="Arial"/>
                                <w:sz w:val="36"/>
                                <w:szCs w:val="40"/>
                              </w:rPr>
                              <w:t>.</w:t>
                            </w:r>
                            <w:r w:rsidR="00DF5F93" w:rsidRPr="00017A86">
                              <w:rPr>
                                <w:rFonts w:ascii="Arial" w:hAnsi="Arial" w:cs="Arial"/>
                                <w:sz w:val="36"/>
                                <w:szCs w:val="40"/>
                              </w:rPr>
                              <w:t xml:space="preserve"> </w:t>
                            </w:r>
                          </w:p>
                          <w:p w:rsidR="00DF5F93" w:rsidRPr="00017A86" w:rsidRDefault="00DF5F93" w:rsidP="00587CE8">
                            <w:pPr>
                              <w:jc w:val="both"/>
                              <w:rPr>
                                <w:rFonts w:ascii="Arial" w:hAnsi="Arial" w:cs="Arial"/>
                                <w:sz w:val="36"/>
                                <w:szCs w:val="40"/>
                              </w:rPr>
                            </w:pPr>
                          </w:p>
                          <w:p w:rsidR="00DF5F93" w:rsidRDefault="00DF5F93" w:rsidP="00587CE8">
                            <w:pPr>
                              <w:jc w:val="both"/>
                              <w:rPr>
                                <w:rFonts w:ascii="Tahoma" w:hAnsi="Tahoma" w:cs="Tahoma"/>
                                <w:sz w:val="36"/>
                                <w:szCs w:val="40"/>
                              </w:rPr>
                            </w:pPr>
                          </w:p>
                          <w:p w:rsidR="00DF5F93" w:rsidRDefault="00DF5F93" w:rsidP="00587CE8">
                            <w:pPr>
                              <w:jc w:val="both"/>
                              <w:rPr>
                                <w:rFonts w:ascii="Tahoma" w:hAnsi="Tahoma" w:cs="Tahoma"/>
                                <w:sz w:val="36"/>
                                <w:szCs w:val="40"/>
                              </w:rPr>
                            </w:pPr>
                          </w:p>
                          <w:p w:rsidR="00DF5F93" w:rsidRPr="00FD660B" w:rsidRDefault="00DF5F93" w:rsidP="00587CE8">
                            <w:pPr>
                              <w:jc w:val="both"/>
                              <w:rPr>
                                <w:rFonts w:ascii="Tahoma" w:hAnsi="Tahoma" w:cs="Tahoma"/>
                                <w:sz w:val="36"/>
                                <w:szCs w:val="40"/>
                              </w:rPr>
                            </w:pPr>
                          </w:p>
                          <w:p w:rsidR="00DF5F93" w:rsidRPr="00587CE8" w:rsidRDefault="00DF5F93" w:rsidP="00587CE8">
                            <w:pPr>
                              <w:rPr>
                                <w:szCs w:val="20"/>
                              </w:rPr>
                            </w:pPr>
                            <w:r>
                              <w:rPr>
                                <w:rFonts w:ascii="Arial" w:hAnsi="Arial" w:cs="Arial"/>
                                <w:sz w:val="22"/>
                                <w:szCs w:val="22"/>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2pt;margin-top:9pt;width:492pt;height:57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Vj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YluecdAZeN0P4Gf2cAyujqoe7mT1VSMhly0VG3ajlBxbRmtIL7Q3/bOr&#10;E462IOvxg6whDN0a6YD2jept7aAaCNChTY+n1thUKjiMI5KQAEwV2OZREsfRzMWg2fH6oLR5x2SP&#10;7CLHCnrv4OnuThubDs2OLjaakCXvOtf/Tjw7AMfpBILDVWuzabh2/kiDdJWsEuKRKF55JCgK76Zc&#10;Ei8uw/msuCyWyyL8aeOGJGt5XTNhwxylFZI/a91B5JMoTuLSsuO1hbMpabVZLzuFdhSkXbrvUJAz&#10;N/95Gq4IwOUFpTAiwW2UemWczD1SkpmXzoPEC8L0No0DkpKifE7pjgv275TQmON0Bn10dH7LLXDf&#10;a24067mB4dHxPsfJyYlmVoMrUbvWGsq7aX1WCpv+Uymg3cdGO8VakU5yNfv13r2NSxvdqnkt60eQ&#10;sJIgMBAjDD5YtFJ9x2iEIZJj/W1LFcOoey/gGaQhIXbquA2ZzSPYqHPL+txCRQVQOTYYTculmSbV&#10;dlB800Kk6eEJeQNPp+FO1E9ZHR4cDArH7TDU7CQ63zuvp9G7+AUAAP//AwBQSwMEFAAGAAgAAAAh&#10;AGG6PbbdAAAACwEAAA8AAABkcnMvZG93bnJldi54bWxMT8luwjAQvVfqP1hTqTewQSSCEAchql5b&#10;laVSbyYekoh4HMWGpH/f6ak9zfKe3pJvRteKO/ah8aRhNlUgkEpvG6o0HA+vkyWIEA1Z03pCDd8Y&#10;YFM8PuQms36gD7zvYyVYhEJmNNQxdpmUoazRmTD1HRJjF987E/nsK2l7M7C4a+VcqVQ60xA71KbD&#10;XY3ldX9zGk5vl6/PhXqvXlzSDX5UktxKav38NG7XICKO8Y8Mv/E5OhSc6exvZINoNUzmC+4SGVjy&#10;ZMIqVbyc+TFLkwRkkcv/HYofAAAA//8DAFBLAQItABQABgAIAAAAIQC2gziS/gAAAOEBAAATAAAA&#10;AAAAAAAAAAAAAAAAAABbQ29udGVudF9UeXBlc10ueG1sUEsBAi0AFAAGAAgAAAAhADj9If/WAAAA&#10;lAEAAAsAAAAAAAAAAAAAAAAALwEAAF9yZWxzLy5yZWxzUEsBAi0AFAAGAAgAAAAhAFpchWO4AgAA&#10;wgUAAA4AAAAAAAAAAAAAAAAALgIAAGRycy9lMm9Eb2MueG1sUEsBAi0AFAAGAAgAAAAhAGG6Pbbd&#10;AAAACwEAAA8AAAAAAAAAAAAAAAAAEgUAAGRycy9kb3ducmV2LnhtbFBLBQYAAAAABAAEAPMAAAAc&#10;BgAAAAA=&#10;" filled="f" stroked="f">
                <v:textbox>
                  <w:txbxContent>
                    <w:p w:rsidR="00DF5F93" w:rsidRPr="00FD660B" w:rsidRDefault="00DF5F93" w:rsidP="00587CE8">
                      <w:pPr>
                        <w:jc w:val="center"/>
                        <w:rPr>
                          <w:rFonts w:ascii="Tahoma" w:hAnsi="Tahoma" w:cs="Tahoma"/>
                          <w:b/>
                          <w:sz w:val="44"/>
                          <w:szCs w:val="44"/>
                        </w:rPr>
                      </w:pPr>
                      <w:r w:rsidRPr="00FD660B">
                        <w:rPr>
                          <w:rFonts w:ascii="Tahoma" w:hAnsi="Tahoma" w:cs="Tahoma"/>
                          <w:b/>
                          <w:sz w:val="44"/>
                          <w:szCs w:val="44"/>
                        </w:rPr>
                        <w:t>Reverend John A. Ferguson</w:t>
                      </w:r>
                    </w:p>
                    <w:p w:rsidR="00DF5F93" w:rsidRPr="00FD660B" w:rsidRDefault="00DF5F93" w:rsidP="00587CE8">
                      <w:pPr>
                        <w:rPr>
                          <w:rFonts w:ascii="Tahoma" w:hAnsi="Tahoma" w:cs="Tahoma"/>
                          <w:sz w:val="18"/>
                          <w:szCs w:val="20"/>
                        </w:rPr>
                      </w:pPr>
                    </w:p>
                    <w:p w:rsidR="00DF5F93" w:rsidRDefault="00DF5F93" w:rsidP="00587CE8">
                      <w:pPr>
                        <w:rPr>
                          <w:rFonts w:ascii="Tahoma" w:hAnsi="Tahoma" w:cs="Tahoma"/>
                          <w:sz w:val="18"/>
                          <w:szCs w:val="20"/>
                        </w:rPr>
                      </w:pPr>
                    </w:p>
                    <w:p w:rsidR="00DF5F93" w:rsidRDefault="00DF5F93" w:rsidP="00587CE8">
                      <w:pPr>
                        <w:rPr>
                          <w:rFonts w:ascii="Tahoma" w:hAnsi="Tahoma" w:cs="Tahoma"/>
                          <w:sz w:val="18"/>
                          <w:szCs w:val="20"/>
                        </w:rPr>
                      </w:pPr>
                    </w:p>
                    <w:p w:rsidR="00DF5F93" w:rsidRPr="00FD660B" w:rsidRDefault="00DF5F93" w:rsidP="00587CE8">
                      <w:pPr>
                        <w:rPr>
                          <w:rFonts w:ascii="Tahoma" w:hAnsi="Tahoma" w:cs="Tahoma"/>
                          <w:sz w:val="18"/>
                          <w:szCs w:val="20"/>
                        </w:rPr>
                      </w:pPr>
                    </w:p>
                    <w:p w:rsidR="00DF5F93" w:rsidRPr="00017A86" w:rsidRDefault="00DF5F93" w:rsidP="00587CE8">
                      <w:pPr>
                        <w:jc w:val="both"/>
                        <w:rPr>
                          <w:rFonts w:ascii="Arial" w:hAnsi="Arial" w:cs="Arial"/>
                          <w:sz w:val="36"/>
                          <w:szCs w:val="40"/>
                        </w:rPr>
                      </w:pPr>
                      <w:r w:rsidRPr="00017A86">
                        <w:rPr>
                          <w:rFonts w:ascii="Arial" w:hAnsi="Arial" w:cs="Arial"/>
                          <w:sz w:val="36"/>
                          <w:szCs w:val="40"/>
                        </w:rPr>
                        <w:t xml:space="preserve"> Reverend John Alphonso Ferguson was born on July 23, 1923 in </w:t>
                      </w:r>
                      <w:smartTag w:uri="urn:schemas-microsoft-com:office:smarttags" w:element="City">
                        <w:smartTag w:uri="urn:schemas-microsoft-com:office:smarttags" w:element="place">
                          <w:smartTag w:uri="urn:schemas-microsoft-com:office:smarttags" w:element="City">
                            <w:r w:rsidRPr="00017A86">
                              <w:rPr>
                                <w:rFonts w:ascii="Arial" w:hAnsi="Arial" w:cs="Arial"/>
                                <w:sz w:val="36"/>
                                <w:szCs w:val="40"/>
                              </w:rPr>
                              <w:t>Miami</w:t>
                            </w:r>
                          </w:smartTag>
                          <w:r w:rsidRPr="00017A86">
                            <w:rPr>
                              <w:rFonts w:ascii="Arial" w:hAnsi="Arial" w:cs="Arial"/>
                              <w:sz w:val="36"/>
                              <w:szCs w:val="40"/>
                            </w:rPr>
                            <w:t xml:space="preserve">, </w:t>
                          </w:r>
                          <w:smartTag w:uri="urn:schemas-microsoft-com:office:smarttags" w:element="State">
                            <w:r w:rsidRPr="00017A86">
                              <w:rPr>
                                <w:rFonts w:ascii="Arial" w:hAnsi="Arial" w:cs="Arial"/>
                                <w:sz w:val="36"/>
                                <w:szCs w:val="40"/>
                              </w:rPr>
                              <w:t>Florida</w:t>
                            </w:r>
                          </w:smartTag>
                        </w:smartTag>
                      </w:smartTag>
                      <w:r w:rsidRPr="00017A86">
                        <w:rPr>
                          <w:rFonts w:ascii="Arial" w:hAnsi="Arial" w:cs="Arial"/>
                          <w:sz w:val="36"/>
                          <w:szCs w:val="40"/>
                        </w:rPr>
                        <w:t xml:space="preserve">. He graduated from Carver Senior High in 1941 and served with the U.S. Navy for 21 years. Reverend Ferguson is a graduate of Union Theological Seminary and </w:t>
                      </w:r>
                      <w:smartTag w:uri="urn:schemas-microsoft-com:office:smarttags" w:element="PlaceName">
                        <w:smartTag w:uri="urn:schemas-microsoft-com:office:smarttags" w:element="place">
                          <w:smartTag w:uri="urn:schemas-microsoft-com:office:smarttags" w:element="PlaceName">
                            <w:r w:rsidRPr="00017A86">
                              <w:rPr>
                                <w:rFonts w:ascii="Arial" w:hAnsi="Arial" w:cs="Arial"/>
                                <w:sz w:val="36"/>
                                <w:szCs w:val="40"/>
                              </w:rPr>
                              <w:t>Virginia</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Union</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University</w:t>
                            </w:r>
                          </w:smartTag>
                        </w:smartTag>
                      </w:smartTag>
                      <w:r w:rsidRPr="00017A86">
                        <w:rPr>
                          <w:rFonts w:ascii="Arial" w:hAnsi="Arial" w:cs="Arial"/>
                          <w:sz w:val="36"/>
                          <w:szCs w:val="40"/>
                        </w:rPr>
                        <w:t xml:space="preserve">. He and his wife, Anita, have five children. </w:t>
                      </w:r>
                    </w:p>
                    <w:p w:rsidR="00DF5F93" w:rsidRPr="00017A86" w:rsidRDefault="00DF5F93" w:rsidP="00587CE8">
                      <w:pPr>
                        <w:jc w:val="both"/>
                        <w:rPr>
                          <w:rFonts w:ascii="Arial" w:hAnsi="Arial" w:cs="Arial"/>
                          <w:sz w:val="36"/>
                          <w:szCs w:val="40"/>
                        </w:rPr>
                      </w:pPr>
                    </w:p>
                    <w:p w:rsidR="00DF5F93" w:rsidRPr="00017A86" w:rsidRDefault="00DF5F93" w:rsidP="00587CE8">
                      <w:pPr>
                        <w:jc w:val="both"/>
                        <w:rPr>
                          <w:rFonts w:ascii="Arial" w:hAnsi="Arial" w:cs="Arial"/>
                          <w:sz w:val="36"/>
                          <w:szCs w:val="40"/>
                        </w:rPr>
                      </w:pPr>
                      <w:r w:rsidRPr="00017A86">
                        <w:rPr>
                          <w:rFonts w:ascii="Arial" w:hAnsi="Arial" w:cs="Arial"/>
                          <w:sz w:val="36"/>
                          <w:szCs w:val="40"/>
                        </w:rPr>
                        <w:t xml:space="preserve">For 31 years, Reverend Ferguson dedicated himself to the </w:t>
                      </w:r>
                      <w:smartTag w:uri="urn:schemas-microsoft-com:office:smarttags" w:element="PlaceName">
                        <w:r w:rsidRPr="00017A86">
                          <w:rPr>
                            <w:rFonts w:ascii="Arial" w:hAnsi="Arial" w:cs="Arial"/>
                            <w:sz w:val="36"/>
                            <w:szCs w:val="40"/>
                          </w:rPr>
                          <w:t>Second</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Baptist</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Church</w:t>
                        </w:r>
                      </w:smartTag>
                      <w:r w:rsidRPr="00017A86">
                        <w:rPr>
                          <w:rFonts w:ascii="Arial" w:hAnsi="Arial" w:cs="Arial"/>
                          <w:sz w:val="36"/>
                          <w:szCs w:val="40"/>
                        </w:rPr>
                        <w:t xml:space="preserve"> in </w:t>
                      </w:r>
                      <w:smartTag w:uri="urn:schemas-microsoft-com:office:smarttags" w:element="PlaceName">
                        <w:smartTag w:uri="urn:schemas-microsoft-com:office:smarttags" w:element="place">
                          <w:smartTag w:uri="urn:schemas-microsoft-com:office:smarttags" w:element="PlaceName">
                            <w:r w:rsidRPr="00017A86">
                              <w:rPr>
                                <w:rFonts w:ascii="Arial" w:hAnsi="Arial" w:cs="Arial"/>
                                <w:sz w:val="36"/>
                                <w:szCs w:val="40"/>
                              </w:rPr>
                              <w:t>Richmond</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Heights</w:t>
                            </w:r>
                          </w:smartTag>
                        </w:smartTag>
                      </w:smartTag>
                      <w:r w:rsidRPr="00017A86">
                        <w:rPr>
                          <w:rFonts w:ascii="Arial" w:hAnsi="Arial" w:cs="Arial"/>
                          <w:sz w:val="36"/>
                          <w:szCs w:val="40"/>
                        </w:rPr>
                        <w:t xml:space="preserve">, which he founded in 1964. He has worked to unite the multi-cultural population and helped keep the peace during the </w:t>
                      </w:r>
                      <w:smartTag w:uri="urn:schemas-microsoft-com:office:smarttags" w:element="PlaceName">
                        <w:smartTag w:uri="urn:schemas-microsoft-com:office:smarttags" w:element="place">
                          <w:smartTag w:uri="urn:schemas-microsoft-com:office:smarttags" w:element="PlaceName">
                            <w:r w:rsidRPr="00017A86">
                              <w:rPr>
                                <w:rFonts w:ascii="Arial" w:hAnsi="Arial" w:cs="Arial"/>
                                <w:sz w:val="36"/>
                                <w:szCs w:val="40"/>
                              </w:rPr>
                              <w:t>Liberty</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City</w:t>
                            </w:r>
                          </w:smartTag>
                        </w:smartTag>
                      </w:smartTag>
                      <w:r w:rsidRPr="00017A86">
                        <w:rPr>
                          <w:rFonts w:ascii="Arial" w:hAnsi="Arial" w:cs="Arial"/>
                          <w:sz w:val="36"/>
                          <w:szCs w:val="40"/>
                        </w:rPr>
                        <w:t xml:space="preserve"> riots of the 1980s. He also served on the School Desegregation Committee and assisted with the desegregation of all local public schools.</w:t>
                      </w:r>
                    </w:p>
                    <w:p w:rsidR="00DF5F93" w:rsidRPr="00017A86" w:rsidRDefault="00DF5F93" w:rsidP="00587CE8">
                      <w:pPr>
                        <w:ind w:firstLine="720"/>
                        <w:jc w:val="both"/>
                        <w:rPr>
                          <w:rFonts w:ascii="Arial" w:hAnsi="Arial" w:cs="Arial"/>
                          <w:sz w:val="36"/>
                          <w:szCs w:val="40"/>
                        </w:rPr>
                      </w:pPr>
                    </w:p>
                    <w:p w:rsidR="00DF5F93" w:rsidRDefault="00DF5F93" w:rsidP="00587CE8">
                      <w:pPr>
                        <w:jc w:val="both"/>
                        <w:rPr>
                          <w:rFonts w:ascii="Arial" w:hAnsi="Arial" w:cs="Arial"/>
                          <w:sz w:val="36"/>
                          <w:szCs w:val="40"/>
                        </w:rPr>
                      </w:pPr>
                      <w:r w:rsidRPr="00017A86">
                        <w:rPr>
                          <w:rFonts w:ascii="Arial" w:hAnsi="Arial" w:cs="Arial"/>
                          <w:sz w:val="36"/>
                          <w:szCs w:val="40"/>
                        </w:rPr>
                        <w:t xml:space="preserve">On August 23, 2000, the Miami-Dade County Public School Board voted to name the new high school </w:t>
                      </w:r>
                      <w:smartTag w:uri="urn:schemas-microsoft-com:office:smarttags" w:element="PlaceName">
                        <w:smartTag w:uri="urn:schemas-microsoft-com:office:smarttags" w:element="place">
                          <w:smartTag w:uri="urn:schemas-microsoft-com:office:smarttags" w:element="PlaceName">
                            <w:r w:rsidRPr="00017A86">
                              <w:rPr>
                                <w:rFonts w:ascii="Arial" w:hAnsi="Arial" w:cs="Arial"/>
                                <w:sz w:val="36"/>
                                <w:szCs w:val="40"/>
                              </w:rPr>
                              <w:t>John</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A.</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Ferguson</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Senior High School</w:t>
                            </w:r>
                          </w:smartTag>
                        </w:smartTag>
                      </w:smartTag>
                      <w:r w:rsidRPr="00017A86">
                        <w:rPr>
                          <w:rFonts w:ascii="Arial" w:hAnsi="Arial" w:cs="Arial"/>
                          <w:sz w:val="36"/>
                          <w:szCs w:val="40"/>
                        </w:rPr>
                        <w:t xml:space="preserve"> in Reverend Ferguson’s honor.  </w:t>
                      </w:r>
                      <w:smartTag w:uri="urn:schemas-microsoft-com:office:smarttags" w:element="PlaceName">
                        <w:smartTag w:uri="urn:schemas-microsoft-com:office:smarttags" w:element="place">
                          <w:r w:rsidRPr="00017A86">
                            <w:rPr>
                              <w:rFonts w:ascii="Arial" w:hAnsi="Arial" w:cs="Arial"/>
                              <w:sz w:val="36"/>
                              <w:szCs w:val="40"/>
                            </w:rPr>
                            <w:t>John</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A.</w:t>
                          </w:r>
                        </w:smartTag>
                        <w:r w:rsidRPr="00017A86">
                          <w:rPr>
                            <w:rFonts w:ascii="Arial" w:hAnsi="Arial" w:cs="Arial"/>
                            <w:sz w:val="36"/>
                            <w:szCs w:val="40"/>
                          </w:rPr>
                          <w:t xml:space="preserve"> </w:t>
                        </w:r>
                        <w:smartTag w:uri="urn:schemas-microsoft-com:office:smarttags" w:element="PlaceName">
                          <w:r w:rsidRPr="00017A86">
                            <w:rPr>
                              <w:rFonts w:ascii="Arial" w:hAnsi="Arial" w:cs="Arial"/>
                              <w:sz w:val="36"/>
                              <w:szCs w:val="40"/>
                            </w:rPr>
                            <w:t>Ferguson</w:t>
                          </w:r>
                        </w:smartTag>
                        <w:r w:rsidRPr="00017A86">
                          <w:rPr>
                            <w:rFonts w:ascii="Arial" w:hAnsi="Arial" w:cs="Arial"/>
                            <w:sz w:val="36"/>
                            <w:szCs w:val="40"/>
                          </w:rPr>
                          <w:t xml:space="preserve"> </w:t>
                        </w:r>
                        <w:smartTag w:uri="urn:schemas-microsoft-com:office:smarttags" w:element="PlaceType">
                          <w:r w:rsidRPr="00017A86">
                            <w:rPr>
                              <w:rFonts w:ascii="Arial" w:hAnsi="Arial" w:cs="Arial"/>
                              <w:sz w:val="36"/>
                              <w:szCs w:val="40"/>
                            </w:rPr>
                            <w:t>Senior High School</w:t>
                          </w:r>
                        </w:smartTag>
                      </w:smartTag>
                      <w:r w:rsidRPr="00017A86">
                        <w:rPr>
                          <w:rFonts w:ascii="Arial" w:hAnsi="Arial" w:cs="Arial"/>
                          <w:sz w:val="36"/>
                          <w:szCs w:val="40"/>
                        </w:rPr>
                        <w:t xml:space="preserve"> was officially dedicated on April 22, 2004. </w:t>
                      </w:r>
                    </w:p>
                    <w:p w:rsidR="00017A86" w:rsidRPr="00017A86" w:rsidRDefault="00017A86" w:rsidP="00587CE8">
                      <w:pPr>
                        <w:jc w:val="both"/>
                        <w:rPr>
                          <w:rFonts w:ascii="Arial" w:hAnsi="Arial" w:cs="Arial"/>
                          <w:sz w:val="36"/>
                          <w:szCs w:val="40"/>
                        </w:rPr>
                      </w:pPr>
                    </w:p>
                    <w:p w:rsidR="00DF5F93" w:rsidRPr="00017A86" w:rsidRDefault="00017A86" w:rsidP="00587CE8">
                      <w:pPr>
                        <w:jc w:val="both"/>
                        <w:rPr>
                          <w:rFonts w:ascii="Arial" w:hAnsi="Arial" w:cs="Arial"/>
                          <w:sz w:val="36"/>
                          <w:szCs w:val="40"/>
                        </w:rPr>
                      </w:pPr>
                      <w:r>
                        <w:rPr>
                          <w:rFonts w:ascii="Arial" w:hAnsi="Arial" w:cs="Arial"/>
                          <w:sz w:val="36"/>
                          <w:szCs w:val="40"/>
                        </w:rPr>
                        <w:t>I</w:t>
                      </w:r>
                      <w:r>
                        <w:rPr>
                          <w:rFonts w:ascii="Arial" w:hAnsi="Arial" w:cs="Arial"/>
                          <w:sz w:val="36"/>
                          <w:szCs w:val="40"/>
                        </w:rPr>
                        <w:t>n July of 2012</w:t>
                      </w:r>
                      <w:r>
                        <w:rPr>
                          <w:rFonts w:ascii="Arial" w:hAnsi="Arial" w:cs="Arial"/>
                          <w:sz w:val="36"/>
                          <w:szCs w:val="40"/>
                        </w:rPr>
                        <w:t>, our school’s namesake</w:t>
                      </w:r>
                      <w:r>
                        <w:rPr>
                          <w:rFonts w:ascii="Arial" w:hAnsi="Arial" w:cs="Arial"/>
                          <w:sz w:val="36"/>
                          <w:szCs w:val="40"/>
                        </w:rPr>
                        <w:t xml:space="preserve"> </w:t>
                      </w:r>
                      <w:r w:rsidR="00DF5F93" w:rsidRPr="00017A86">
                        <w:rPr>
                          <w:rFonts w:ascii="Arial" w:hAnsi="Arial" w:cs="Arial"/>
                          <w:sz w:val="36"/>
                          <w:szCs w:val="40"/>
                        </w:rPr>
                        <w:t>Reverend Ferguson passed away</w:t>
                      </w:r>
                      <w:r>
                        <w:rPr>
                          <w:rFonts w:ascii="Arial" w:hAnsi="Arial" w:cs="Arial"/>
                          <w:sz w:val="36"/>
                          <w:szCs w:val="40"/>
                        </w:rPr>
                        <w:t>.</w:t>
                      </w:r>
                      <w:r w:rsidR="00DF5F93" w:rsidRPr="00017A86">
                        <w:rPr>
                          <w:rFonts w:ascii="Arial" w:hAnsi="Arial" w:cs="Arial"/>
                          <w:sz w:val="36"/>
                          <w:szCs w:val="40"/>
                        </w:rPr>
                        <w:t xml:space="preserve"> </w:t>
                      </w:r>
                    </w:p>
                    <w:p w:rsidR="00DF5F93" w:rsidRPr="00017A86" w:rsidRDefault="00DF5F93" w:rsidP="00587CE8">
                      <w:pPr>
                        <w:jc w:val="both"/>
                        <w:rPr>
                          <w:rFonts w:ascii="Arial" w:hAnsi="Arial" w:cs="Arial"/>
                          <w:sz w:val="36"/>
                          <w:szCs w:val="40"/>
                        </w:rPr>
                      </w:pPr>
                    </w:p>
                    <w:p w:rsidR="00DF5F93" w:rsidRDefault="00DF5F93" w:rsidP="00587CE8">
                      <w:pPr>
                        <w:jc w:val="both"/>
                        <w:rPr>
                          <w:rFonts w:ascii="Tahoma" w:hAnsi="Tahoma" w:cs="Tahoma"/>
                          <w:sz w:val="36"/>
                          <w:szCs w:val="40"/>
                        </w:rPr>
                      </w:pPr>
                    </w:p>
                    <w:p w:rsidR="00DF5F93" w:rsidRDefault="00DF5F93" w:rsidP="00587CE8">
                      <w:pPr>
                        <w:jc w:val="both"/>
                        <w:rPr>
                          <w:rFonts w:ascii="Tahoma" w:hAnsi="Tahoma" w:cs="Tahoma"/>
                          <w:sz w:val="36"/>
                          <w:szCs w:val="40"/>
                        </w:rPr>
                      </w:pPr>
                    </w:p>
                    <w:p w:rsidR="00DF5F93" w:rsidRPr="00FD660B" w:rsidRDefault="00DF5F93" w:rsidP="00587CE8">
                      <w:pPr>
                        <w:jc w:val="both"/>
                        <w:rPr>
                          <w:rFonts w:ascii="Tahoma" w:hAnsi="Tahoma" w:cs="Tahoma"/>
                          <w:sz w:val="36"/>
                          <w:szCs w:val="40"/>
                        </w:rPr>
                      </w:pPr>
                    </w:p>
                    <w:p w:rsidR="00DF5F93" w:rsidRPr="00587CE8" w:rsidRDefault="00DF5F93" w:rsidP="00587CE8">
                      <w:pPr>
                        <w:rPr>
                          <w:szCs w:val="20"/>
                        </w:rPr>
                      </w:pPr>
                      <w:r>
                        <w:rPr>
                          <w:rFonts w:ascii="Arial" w:hAnsi="Arial" w:cs="Arial"/>
                          <w:sz w:val="22"/>
                          <w:szCs w:val="22"/>
                        </w:rPr>
                        <w:br w:type="page"/>
                      </w:r>
                    </w:p>
                  </w:txbxContent>
                </v:textbox>
              </v:shape>
            </w:pict>
          </mc:Fallback>
        </mc:AlternateContent>
      </w:r>
    </w:p>
    <w:p w:rsidR="00DF5F93" w:rsidRPr="00A079AB" w:rsidRDefault="00DF5F93" w:rsidP="006905BA">
      <w:pPr>
        <w:spacing w:line="300" w:lineRule="exact"/>
        <w:jc w:val="both"/>
        <w:rPr>
          <w:rFonts w:ascii="Arial" w:hAnsi="Arial" w:cs="Arial"/>
          <w:sz w:val="22"/>
          <w:szCs w:val="22"/>
        </w:rPr>
      </w:pPr>
    </w:p>
    <w:p w:rsidR="00DF5F93" w:rsidRPr="00A079AB" w:rsidRDefault="00DF5F93" w:rsidP="006905BA">
      <w:pPr>
        <w:spacing w:line="300" w:lineRule="exact"/>
        <w:jc w:val="both"/>
        <w:rPr>
          <w:rFonts w:ascii="Arial" w:hAnsi="Arial" w:cs="Arial"/>
          <w:sz w:val="22"/>
          <w:szCs w:val="22"/>
        </w:rPr>
      </w:pPr>
    </w:p>
    <w:p w:rsidR="00DF5F93" w:rsidRDefault="001907D5" w:rsidP="00D43423">
      <w:pPr>
        <w:autoSpaceDE w:val="0"/>
        <w:autoSpaceDN w:val="0"/>
        <w:adjustRightInd w:val="0"/>
        <w:rPr>
          <w:rFonts w:ascii="Arial" w:hAnsi="Arial" w:cs="Arial"/>
          <w:sz w:val="18"/>
          <w:szCs w:val="18"/>
        </w:rPr>
      </w:pPr>
      <w:r>
        <w:rPr>
          <w:rFonts w:ascii="Arial" w:hAnsi="Arial" w:cs="Arial"/>
          <w:noProof/>
          <w:sz w:val="18"/>
          <w:szCs w:val="18"/>
        </w:rPr>
        <w:lastRenderedPageBreak/>
        <w:drawing>
          <wp:inline distT="0" distB="0" distL="0" distR="0">
            <wp:extent cx="6219825" cy="7848600"/>
            <wp:effectExtent l="0" t="0" r="9525" b="0"/>
            <wp:docPr id="2" name="Picture 1" descr="12-13%20Calenda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3%20Calendar_Page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7848600"/>
                    </a:xfrm>
                    <a:prstGeom prst="rect">
                      <a:avLst/>
                    </a:prstGeom>
                    <a:noFill/>
                    <a:ln>
                      <a:noFill/>
                    </a:ln>
                  </pic:spPr>
                </pic:pic>
              </a:graphicData>
            </a:graphic>
          </wp:inline>
        </w:drawing>
      </w:r>
      <w:r>
        <w:rPr>
          <w:rFonts w:ascii="Arial" w:hAnsi="Arial" w:cs="Arial"/>
          <w:noProof/>
          <w:sz w:val="18"/>
          <w:szCs w:val="18"/>
        </w:rPr>
        <w:lastRenderedPageBreak/>
        <w:drawing>
          <wp:inline distT="0" distB="0" distL="0" distR="0">
            <wp:extent cx="5905500" cy="7648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r>
        <w:rPr>
          <w:rFonts w:ascii="Arial" w:hAnsi="Arial" w:cs="Arial"/>
          <w:noProof/>
          <w:sz w:val="18"/>
          <w:szCs w:val="18"/>
        </w:rPr>
        <w:lastRenderedPageBreak/>
        <w:drawing>
          <wp:inline distT="0" distB="0" distL="0" distR="0">
            <wp:extent cx="5905500" cy="764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r>
        <w:rPr>
          <w:rFonts w:ascii="Arial" w:hAnsi="Arial" w:cs="Arial"/>
          <w:noProof/>
          <w:sz w:val="18"/>
          <w:szCs w:val="18"/>
        </w:rPr>
        <w:lastRenderedPageBreak/>
        <w:drawing>
          <wp:inline distT="0" distB="0" distL="0" distR="0">
            <wp:extent cx="5905500" cy="7648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r>
        <w:rPr>
          <w:rFonts w:ascii="Arial" w:hAnsi="Arial" w:cs="Arial"/>
          <w:noProof/>
          <w:sz w:val="18"/>
          <w:szCs w:val="18"/>
        </w:rPr>
        <w:lastRenderedPageBreak/>
        <w:drawing>
          <wp:inline distT="0" distB="0" distL="0" distR="0">
            <wp:extent cx="5905500" cy="7648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DF5F93" w:rsidRDefault="00DF5F93" w:rsidP="006905BA">
      <w:pPr>
        <w:spacing w:line="300" w:lineRule="exact"/>
        <w:jc w:val="both"/>
        <w:rPr>
          <w:rFonts w:ascii="Arial" w:hAnsi="Arial" w:cs="Arial"/>
          <w:sz w:val="18"/>
          <w:szCs w:val="18"/>
        </w:rPr>
      </w:pPr>
    </w:p>
    <w:p w:rsidR="00DF5F93" w:rsidRDefault="001907D5" w:rsidP="006905BA">
      <w:pPr>
        <w:spacing w:line="300" w:lineRule="exact"/>
        <w:jc w:val="both"/>
        <w:rPr>
          <w:rFonts w:ascii="Arial" w:hAnsi="Arial" w:cs="Arial"/>
          <w:sz w:val="18"/>
          <w:szCs w:val="18"/>
        </w:rPr>
      </w:pPr>
      <w:r>
        <w:rPr>
          <w:rFonts w:ascii="Arial" w:hAnsi="Arial" w:cs="Arial"/>
          <w:noProof/>
          <w:sz w:val="18"/>
          <w:szCs w:val="18"/>
        </w:rPr>
        <w:drawing>
          <wp:inline distT="0" distB="0" distL="0" distR="0">
            <wp:extent cx="5905500" cy="18507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18507075"/>
                    </a:xfrm>
                    <a:prstGeom prst="rect">
                      <a:avLst/>
                    </a:prstGeom>
                    <a:noFill/>
                    <a:ln>
                      <a:noFill/>
                    </a:ln>
                  </pic:spPr>
                </pic:pic>
              </a:graphicData>
            </a:graphic>
          </wp:inline>
        </w:drawing>
      </w:r>
    </w:p>
    <w:p w:rsidR="00DF5F93" w:rsidRDefault="00DF5F93" w:rsidP="006905BA">
      <w:pPr>
        <w:spacing w:line="300" w:lineRule="exact"/>
        <w:jc w:val="both"/>
        <w:rPr>
          <w:rFonts w:ascii="Arial" w:hAnsi="Arial" w:cs="Arial"/>
          <w:sz w:val="18"/>
          <w:szCs w:val="18"/>
        </w:rPr>
      </w:pPr>
    </w:p>
    <w:p w:rsidR="00DF5F93" w:rsidRDefault="00DF5F93" w:rsidP="006905BA">
      <w:pPr>
        <w:spacing w:line="300" w:lineRule="exact"/>
        <w:jc w:val="both"/>
        <w:rPr>
          <w:rFonts w:ascii="Arial" w:hAnsi="Arial" w:cs="Arial"/>
          <w:sz w:val="18"/>
          <w:szCs w:val="18"/>
        </w:rPr>
      </w:pPr>
    </w:p>
    <w:p w:rsidR="00DF5F93" w:rsidRPr="00A079AB" w:rsidRDefault="00DF5F93" w:rsidP="004F32AE">
      <w:pPr>
        <w:spacing w:line="300" w:lineRule="exact"/>
        <w:ind w:left="-90"/>
        <w:jc w:val="both"/>
        <w:rPr>
          <w:rFonts w:ascii="Arial" w:hAnsi="Arial" w:cs="Arial"/>
          <w:sz w:val="22"/>
          <w:szCs w:val="22"/>
        </w:rPr>
      </w:pPr>
      <w:r w:rsidRPr="00A079AB">
        <w:rPr>
          <w:rFonts w:ascii="Arial" w:hAnsi="Arial" w:cs="Arial"/>
          <w:b/>
        </w:rPr>
        <w:t>Important Dates - Tentative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4170"/>
      </w:tblGrid>
      <w:tr w:rsidR="00DF5F93" w:rsidRPr="00A079AB" w:rsidTr="004F32AE">
        <w:trPr>
          <w:trHeight w:val="576"/>
        </w:trPr>
        <w:tc>
          <w:tcPr>
            <w:tcW w:w="5388" w:type="dxa"/>
            <w:vAlign w:val="center"/>
          </w:tcPr>
          <w:p w:rsidR="00DF5F93" w:rsidRPr="00A079AB" w:rsidRDefault="00DF5F93" w:rsidP="006905BA">
            <w:pPr>
              <w:spacing w:line="300" w:lineRule="exact"/>
              <w:jc w:val="both"/>
              <w:rPr>
                <w:rFonts w:ascii="Arial" w:hAnsi="Arial" w:cs="Arial"/>
                <w:b/>
                <w:sz w:val="20"/>
                <w:szCs w:val="20"/>
              </w:rPr>
            </w:pPr>
            <w:r w:rsidRPr="00A079AB">
              <w:rPr>
                <w:rFonts w:ascii="Arial" w:hAnsi="Arial" w:cs="Arial"/>
                <w:b/>
                <w:sz w:val="20"/>
                <w:szCs w:val="20"/>
              </w:rPr>
              <w:t>Interim Report Distribution</w:t>
            </w:r>
          </w:p>
        </w:tc>
        <w:tc>
          <w:tcPr>
            <w:tcW w:w="4170" w:type="dxa"/>
            <w:vAlign w:val="center"/>
          </w:tcPr>
          <w:p w:rsidR="00DF5F93" w:rsidRPr="00A079AB" w:rsidRDefault="00DF5F93" w:rsidP="006905BA">
            <w:pPr>
              <w:spacing w:line="300" w:lineRule="exact"/>
              <w:jc w:val="both"/>
              <w:rPr>
                <w:rFonts w:ascii="Arial" w:hAnsi="Arial" w:cs="Arial"/>
                <w:b/>
                <w:sz w:val="20"/>
                <w:szCs w:val="20"/>
              </w:rPr>
            </w:pPr>
            <w:r w:rsidRPr="00A079AB">
              <w:rPr>
                <w:rFonts w:ascii="Arial" w:hAnsi="Arial" w:cs="Arial"/>
                <w:b/>
                <w:sz w:val="20"/>
                <w:szCs w:val="20"/>
              </w:rPr>
              <w:t>Report Card Distribution</w:t>
            </w:r>
          </w:p>
        </w:tc>
      </w:tr>
      <w:tr w:rsidR="00DF5F93" w:rsidRPr="00A079AB" w:rsidTr="004F32AE">
        <w:trPr>
          <w:trHeight w:val="360"/>
        </w:trPr>
        <w:tc>
          <w:tcPr>
            <w:tcW w:w="5388" w:type="dxa"/>
            <w:vAlign w:val="center"/>
          </w:tcPr>
          <w:p w:rsidR="00DF5F93" w:rsidRPr="00A079AB" w:rsidRDefault="00DF5F93" w:rsidP="00A079AB">
            <w:pPr>
              <w:spacing w:line="300" w:lineRule="exact"/>
              <w:jc w:val="both"/>
              <w:rPr>
                <w:rFonts w:ascii="Arial" w:hAnsi="Arial" w:cs="Arial"/>
                <w:sz w:val="20"/>
                <w:szCs w:val="20"/>
              </w:rPr>
            </w:pPr>
            <w:r w:rsidRPr="00A079AB">
              <w:rPr>
                <w:rFonts w:ascii="Arial" w:hAnsi="Arial" w:cs="Arial"/>
                <w:sz w:val="20"/>
                <w:szCs w:val="20"/>
              </w:rPr>
              <w:t>September 2</w:t>
            </w:r>
            <w:r>
              <w:rPr>
                <w:rFonts w:ascii="Arial" w:hAnsi="Arial" w:cs="Arial"/>
                <w:sz w:val="20"/>
                <w:szCs w:val="20"/>
              </w:rPr>
              <w:t>1</w:t>
            </w:r>
            <w:r w:rsidRPr="00A079AB">
              <w:rPr>
                <w:rFonts w:ascii="Arial" w:hAnsi="Arial" w:cs="Arial"/>
                <w:sz w:val="20"/>
                <w:szCs w:val="20"/>
              </w:rPr>
              <w:t>, 201</w:t>
            </w:r>
            <w:r>
              <w:rPr>
                <w:rFonts w:ascii="Arial" w:hAnsi="Arial" w:cs="Arial"/>
                <w:sz w:val="20"/>
                <w:szCs w:val="20"/>
              </w:rPr>
              <w:t>2</w:t>
            </w:r>
          </w:p>
        </w:tc>
        <w:tc>
          <w:tcPr>
            <w:tcW w:w="4170" w:type="dxa"/>
            <w:vAlign w:val="center"/>
          </w:tcPr>
          <w:p w:rsidR="00DF5F93" w:rsidRPr="00A079AB" w:rsidRDefault="00DF5F93" w:rsidP="00A079AB">
            <w:pPr>
              <w:spacing w:line="300" w:lineRule="exact"/>
              <w:jc w:val="both"/>
              <w:rPr>
                <w:rFonts w:ascii="Arial" w:hAnsi="Arial" w:cs="Arial"/>
                <w:sz w:val="20"/>
                <w:szCs w:val="20"/>
              </w:rPr>
            </w:pPr>
            <w:r w:rsidRPr="00A079AB">
              <w:rPr>
                <w:rFonts w:ascii="Arial" w:hAnsi="Arial" w:cs="Arial"/>
                <w:sz w:val="20"/>
                <w:szCs w:val="20"/>
              </w:rPr>
              <w:t>November 1</w:t>
            </w:r>
            <w:r>
              <w:rPr>
                <w:rFonts w:ascii="Arial" w:hAnsi="Arial" w:cs="Arial"/>
                <w:sz w:val="20"/>
                <w:szCs w:val="20"/>
              </w:rPr>
              <w:t>6</w:t>
            </w:r>
            <w:r w:rsidRPr="00A079AB">
              <w:rPr>
                <w:rFonts w:ascii="Arial" w:hAnsi="Arial" w:cs="Arial"/>
                <w:sz w:val="20"/>
                <w:szCs w:val="20"/>
              </w:rPr>
              <w:t>, 201</w:t>
            </w:r>
            <w:r>
              <w:rPr>
                <w:rFonts w:ascii="Arial" w:hAnsi="Arial" w:cs="Arial"/>
                <w:sz w:val="20"/>
                <w:szCs w:val="20"/>
              </w:rPr>
              <w:t>2</w:t>
            </w:r>
          </w:p>
        </w:tc>
      </w:tr>
      <w:tr w:rsidR="00DF5F93" w:rsidRPr="00A079AB" w:rsidTr="004F32AE">
        <w:trPr>
          <w:trHeight w:val="360"/>
        </w:trPr>
        <w:tc>
          <w:tcPr>
            <w:tcW w:w="5388" w:type="dxa"/>
            <w:vAlign w:val="center"/>
          </w:tcPr>
          <w:p w:rsidR="00DF5F93" w:rsidRPr="00A079AB" w:rsidRDefault="00DF5F93" w:rsidP="00EC329E">
            <w:pPr>
              <w:spacing w:line="300" w:lineRule="exact"/>
              <w:jc w:val="both"/>
              <w:rPr>
                <w:rFonts w:ascii="Arial" w:hAnsi="Arial" w:cs="Arial"/>
                <w:sz w:val="20"/>
                <w:szCs w:val="20"/>
              </w:rPr>
            </w:pPr>
            <w:r w:rsidRPr="00A079AB">
              <w:rPr>
                <w:rFonts w:ascii="Arial" w:hAnsi="Arial" w:cs="Arial"/>
                <w:sz w:val="20"/>
                <w:szCs w:val="20"/>
              </w:rPr>
              <w:t xml:space="preserve">December </w:t>
            </w:r>
            <w:r>
              <w:rPr>
                <w:rFonts w:ascii="Arial" w:hAnsi="Arial" w:cs="Arial"/>
                <w:sz w:val="20"/>
                <w:szCs w:val="20"/>
              </w:rPr>
              <w:t>4</w:t>
            </w:r>
            <w:r w:rsidRPr="00A079AB">
              <w:rPr>
                <w:rFonts w:ascii="Arial" w:hAnsi="Arial" w:cs="Arial"/>
                <w:sz w:val="20"/>
                <w:szCs w:val="20"/>
              </w:rPr>
              <w:t>, 201</w:t>
            </w:r>
            <w:r>
              <w:rPr>
                <w:rFonts w:ascii="Arial" w:hAnsi="Arial" w:cs="Arial"/>
                <w:sz w:val="20"/>
                <w:szCs w:val="20"/>
              </w:rPr>
              <w:t>2</w:t>
            </w:r>
          </w:p>
        </w:tc>
        <w:tc>
          <w:tcPr>
            <w:tcW w:w="4170" w:type="dxa"/>
            <w:vAlign w:val="center"/>
          </w:tcPr>
          <w:p w:rsidR="00DF5F93" w:rsidRPr="00A079AB" w:rsidRDefault="00DF5F93" w:rsidP="00A079AB">
            <w:pPr>
              <w:spacing w:line="300" w:lineRule="exact"/>
              <w:jc w:val="both"/>
              <w:rPr>
                <w:rFonts w:ascii="Arial" w:hAnsi="Arial" w:cs="Arial"/>
                <w:sz w:val="20"/>
                <w:szCs w:val="20"/>
              </w:rPr>
            </w:pPr>
            <w:r w:rsidRPr="00A079AB">
              <w:rPr>
                <w:rFonts w:ascii="Arial" w:hAnsi="Arial" w:cs="Arial"/>
                <w:sz w:val="20"/>
                <w:szCs w:val="20"/>
              </w:rPr>
              <w:t>February 8, 201</w:t>
            </w:r>
            <w:r>
              <w:rPr>
                <w:rFonts w:ascii="Arial" w:hAnsi="Arial" w:cs="Arial"/>
                <w:sz w:val="20"/>
                <w:szCs w:val="20"/>
              </w:rPr>
              <w:t>3</w:t>
            </w:r>
          </w:p>
        </w:tc>
      </w:tr>
      <w:tr w:rsidR="00DF5F93" w:rsidRPr="00A079AB" w:rsidTr="004F32AE">
        <w:trPr>
          <w:trHeight w:val="360"/>
        </w:trPr>
        <w:tc>
          <w:tcPr>
            <w:tcW w:w="5388" w:type="dxa"/>
            <w:vAlign w:val="center"/>
          </w:tcPr>
          <w:p w:rsidR="00DF5F93" w:rsidRPr="00A079AB" w:rsidRDefault="00DF5F93" w:rsidP="00A079AB">
            <w:pPr>
              <w:spacing w:line="300" w:lineRule="exact"/>
              <w:jc w:val="both"/>
              <w:rPr>
                <w:rFonts w:ascii="Arial" w:hAnsi="Arial" w:cs="Arial"/>
                <w:sz w:val="20"/>
                <w:szCs w:val="20"/>
              </w:rPr>
            </w:pPr>
            <w:r w:rsidRPr="00A079AB">
              <w:rPr>
                <w:rFonts w:ascii="Arial" w:hAnsi="Arial" w:cs="Arial"/>
                <w:sz w:val="20"/>
                <w:szCs w:val="20"/>
              </w:rPr>
              <w:t>February 2</w:t>
            </w:r>
            <w:r>
              <w:rPr>
                <w:rFonts w:ascii="Arial" w:hAnsi="Arial" w:cs="Arial"/>
                <w:sz w:val="20"/>
                <w:szCs w:val="20"/>
              </w:rPr>
              <w:t>0</w:t>
            </w:r>
            <w:r w:rsidRPr="00A079AB">
              <w:rPr>
                <w:rFonts w:ascii="Arial" w:hAnsi="Arial" w:cs="Arial"/>
                <w:sz w:val="20"/>
                <w:szCs w:val="20"/>
              </w:rPr>
              <w:t>, 201</w:t>
            </w:r>
            <w:r>
              <w:rPr>
                <w:rFonts w:ascii="Arial" w:hAnsi="Arial" w:cs="Arial"/>
                <w:sz w:val="20"/>
                <w:szCs w:val="20"/>
              </w:rPr>
              <w:t>3</w:t>
            </w:r>
          </w:p>
        </w:tc>
        <w:tc>
          <w:tcPr>
            <w:tcW w:w="4170" w:type="dxa"/>
            <w:vAlign w:val="center"/>
          </w:tcPr>
          <w:p w:rsidR="00DF5F93" w:rsidRPr="00A079AB" w:rsidRDefault="00DF5F93" w:rsidP="00D6474B">
            <w:pPr>
              <w:spacing w:line="300" w:lineRule="exact"/>
              <w:jc w:val="both"/>
              <w:rPr>
                <w:rFonts w:ascii="Arial" w:hAnsi="Arial" w:cs="Arial"/>
                <w:sz w:val="20"/>
                <w:szCs w:val="20"/>
              </w:rPr>
            </w:pPr>
            <w:r w:rsidRPr="00A079AB">
              <w:rPr>
                <w:rFonts w:ascii="Arial" w:hAnsi="Arial" w:cs="Arial"/>
                <w:sz w:val="20"/>
                <w:szCs w:val="20"/>
              </w:rPr>
              <w:t xml:space="preserve">April </w:t>
            </w:r>
            <w:r>
              <w:rPr>
                <w:rFonts w:ascii="Arial" w:hAnsi="Arial" w:cs="Arial"/>
                <w:sz w:val="20"/>
                <w:szCs w:val="20"/>
              </w:rPr>
              <w:t>18</w:t>
            </w:r>
            <w:r w:rsidRPr="00A079AB">
              <w:rPr>
                <w:rFonts w:ascii="Arial" w:hAnsi="Arial" w:cs="Arial"/>
                <w:sz w:val="20"/>
                <w:szCs w:val="20"/>
              </w:rPr>
              <w:t>, 201</w:t>
            </w:r>
            <w:r>
              <w:rPr>
                <w:rFonts w:ascii="Arial" w:hAnsi="Arial" w:cs="Arial"/>
                <w:sz w:val="20"/>
                <w:szCs w:val="20"/>
              </w:rPr>
              <w:t>3</w:t>
            </w:r>
          </w:p>
        </w:tc>
      </w:tr>
      <w:tr w:rsidR="00DF5F93" w:rsidRPr="00A079AB" w:rsidTr="004F32AE">
        <w:trPr>
          <w:trHeight w:val="360"/>
        </w:trPr>
        <w:tc>
          <w:tcPr>
            <w:tcW w:w="5388" w:type="dxa"/>
            <w:vAlign w:val="center"/>
          </w:tcPr>
          <w:p w:rsidR="00DF5F93" w:rsidRPr="00A079AB" w:rsidRDefault="00DF5F93" w:rsidP="00EC329E">
            <w:pPr>
              <w:spacing w:line="300" w:lineRule="exact"/>
              <w:jc w:val="both"/>
              <w:rPr>
                <w:rFonts w:ascii="Arial" w:hAnsi="Arial" w:cs="Arial"/>
                <w:sz w:val="20"/>
                <w:szCs w:val="20"/>
              </w:rPr>
            </w:pPr>
            <w:r w:rsidRPr="00A079AB">
              <w:rPr>
                <w:rFonts w:ascii="Arial" w:hAnsi="Arial" w:cs="Arial"/>
                <w:sz w:val="20"/>
                <w:szCs w:val="20"/>
              </w:rPr>
              <w:t xml:space="preserve">May </w:t>
            </w:r>
            <w:r>
              <w:rPr>
                <w:rFonts w:ascii="Arial" w:hAnsi="Arial" w:cs="Arial"/>
                <w:sz w:val="20"/>
                <w:szCs w:val="20"/>
              </w:rPr>
              <w:t>2</w:t>
            </w:r>
            <w:r w:rsidRPr="00A079AB">
              <w:rPr>
                <w:rFonts w:ascii="Arial" w:hAnsi="Arial" w:cs="Arial"/>
                <w:sz w:val="20"/>
                <w:szCs w:val="20"/>
              </w:rPr>
              <w:t>, 201</w:t>
            </w:r>
            <w:r>
              <w:rPr>
                <w:rFonts w:ascii="Arial" w:hAnsi="Arial" w:cs="Arial"/>
                <w:sz w:val="20"/>
                <w:szCs w:val="20"/>
              </w:rPr>
              <w:t>3</w:t>
            </w:r>
          </w:p>
        </w:tc>
        <w:tc>
          <w:tcPr>
            <w:tcW w:w="4170" w:type="dxa"/>
            <w:vAlign w:val="center"/>
          </w:tcPr>
          <w:p w:rsidR="00DF5F93" w:rsidRPr="00A079AB" w:rsidRDefault="00DF5F93" w:rsidP="00A079AB">
            <w:pPr>
              <w:spacing w:line="300" w:lineRule="exact"/>
              <w:jc w:val="both"/>
              <w:rPr>
                <w:rFonts w:ascii="Arial" w:hAnsi="Arial" w:cs="Arial"/>
                <w:sz w:val="20"/>
                <w:szCs w:val="20"/>
              </w:rPr>
            </w:pPr>
            <w:r w:rsidRPr="00A079AB">
              <w:rPr>
                <w:rFonts w:ascii="Arial" w:hAnsi="Arial" w:cs="Arial"/>
                <w:sz w:val="20"/>
                <w:szCs w:val="20"/>
              </w:rPr>
              <w:t>June 27, 201</w:t>
            </w:r>
            <w:r>
              <w:rPr>
                <w:rFonts w:ascii="Arial" w:hAnsi="Arial" w:cs="Arial"/>
                <w:sz w:val="20"/>
                <w:szCs w:val="20"/>
              </w:rPr>
              <w:t>3</w:t>
            </w:r>
          </w:p>
        </w:tc>
      </w:tr>
    </w:tbl>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rPr>
      </w:pPr>
      <w:r w:rsidRPr="00A079AB">
        <w:rPr>
          <w:rFonts w:ascii="Arial" w:hAnsi="Arial" w:cs="Arial"/>
          <w:b/>
        </w:rPr>
        <w:t>Activities</w:t>
      </w: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Clubs</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Miami-Dade County Public Schools’ students may participate in a wide variety of activities, including student council, subject-area clubs, honor societies, service clubs, school publications and class activities. School-sponsored clubs may be curriculum-related or noncurriculum-related.</w:t>
      </w:r>
    </w:p>
    <w:p w:rsidR="00DF5F93" w:rsidRPr="00A079AB" w:rsidRDefault="00DF5F93" w:rsidP="006905BA">
      <w:pPr>
        <w:autoSpaceDE w:val="0"/>
        <w:autoSpaceDN w:val="0"/>
        <w:adjustRightInd w:val="0"/>
        <w:spacing w:line="280" w:lineRule="exact"/>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Curriculum-related clubs are student groups whose goals are an extension of the activities and objectives in a particular subject area within the school's curriculum. Conversely, noncurriculum-related clubs are student groups whose goals are special interest oriented and not directly related to the curriculum. Meetings of noncurriculum-related clubs may be scheduled only at times when instruction is not taking place, either before or after school.</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Fieldtrips and Special Activities</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Parties in School</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Birthday parties are not allowed. </w:t>
      </w:r>
    </w:p>
    <w:p w:rsidR="00DF5F93" w:rsidRPr="00A079AB" w:rsidRDefault="00DF5F93" w:rsidP="006905BA">
      <w:pPr>
        <w:autoSpaceDE w:val="0"/>
        <w:autoSpaceDN w:val="0"/>
        <w:adjustRightInd w:val="0"/>
        <w:spacing w:line="280" w:lineRule="exact"/>
        <w:jc w:val="both"/>
        <w:rPr>
          <w:rFonts w:ascii="Arial" w:hAnsi="Arial" w:cs="Arial"/>
          <w:b/>
          <w:szCs w:val="20"/>
        </w:rPr>
      </w:pP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b/>
          <w:sz w:val="20"/>
          <w:szCs w:val="20"/>
        </w:rPr>
        <w:t>Fundraisers – Board Policy 5830</w:t>
      </w:r>
      <w:r w:rsidRPr="00A079AB">
        <w:rPr>
          <w:rFonts w:ascii="Arial" w:hAnsi="Arial" w:cs="Arial"/>
          <w:sz w:val="20"/>
          <w:szCs w:val="20"/>
        </w:rPr>
        <w:t xml:space="preserve"> </w:t>
      </w:r>
    </w:p>
    <w:p w:rsidR="00DF5F93" w:rsidRPr="00A079AB" w:rsidRDefault="00DF5F93" w:rsidP="006905BA">
      <w:pPr>
        <w:jc w:val="both"/>
        <w:rPr>
          <w:rFonts w:ascii="Arial" w:hAnsi="Arial" w:cs="Arial"/>
          <w:sz w:val="20"/>
          <w:szCs w:val="20"/>
        </w:rPr>
      </w:pPr>
      <w:r w:rsidRPr="00A079AB">
        <w:rPr>
          <w:rFonts w:ascii="Arial" w:hAnsi="Arial" w:cs="Arial"/>
          <w:sz w:val="20"/>
          <w:szCs w:val="20"/>
        </w:rPr>
        <w:t>Fundraising activities must be conducted during non-instructional class time, preferably before and after school.  An</w:t>
      </w:r>
      <w:r w:rsidRPr="00A079AB">
        <w:rPr>
          <w:rFonts w:ascii="Arial" w:hAnsi="Arial" w:cs="Arial"/>
          <w:i/>
          <w:sz w:val="20"/>
          <w:szCs w:val="20"/>
        </w:rPr>
        <w:t xml:space="preserve"> Application for Fundraising Activity</w:t>
      </w:r>
      <w:r w:rsidRPr="00A079AB">
        <w:rPr>
          <w:rFonts w:ascii="Arial" w:hAnsi="Arial" w:cs="Arial"/>
          <w:sz w:val="20"/>
          <w:szCs w:val="20"/>
        </w:rPr>
        <w:t xml:space="preserve">, M-DCPS Form 1018 must be completed.  </w:t>
      </w:r>
      <w:smartTag w:uri="urn:schemas-microsoft-com:office:smarttags" w:element="place">
        <w:smartTag w:uri="urn:schemas-microsoft-com:office:smarttags" w:element="place">
          <w:r w:rsidRPr="00A079AB">
            <w:rPr>
              <w:rFonts w:ascii="Arial" w:hAnsi="Arial" w:cs="Arial"/>
              <w:sz w:val="20"/>
              <w:szCs w:val="20"/>
            </w:rPr>
            <w:t>Regional</w:t>
          </w:r>
        </w:smartTag>
        <w:r w:rsidRPr="00A079AB">
          <w:rPr>
            <w:rFonts w:ascii="Arial" w:hAnsi="Arial" w:cs="Arial"/>
            <w:sz w:val="20"/>
            <w:szCs w:val="20"/>
          </w:rPr>
          <w:t xml:space="preserve"> </w:t>
        </w:r>
        <w:smartTag w:uri="urn:schemas-microsoft-com:office:smarttags" w:element="place">
          <w:r w:rsidRPr="00A079AB">
            <w:rPr>
              <w:rFonts w:ascii="Arial" w:hAnsi="Arial" w:cs="Arial"/>
              <w:sz w:val="20"/>
              <w:szCs w:val="20"/>
            </w:rPr>
            <w:t>Center</w:t>
          </w:r>
        </w:smartTag>
      </w:smartTag>
      <w:r w:rsidRPr="00A079AB">
        <w:rPr>
          <w:rFonts w:ascii="Arial" w:hAnsi="Arial" w:cs="Arial"/>
          <w:sz w:val="20"/>
          <w:szCs w:val="20"/>
        </w:rPr>
        <w:t xml:space="preserve"> approval is required for any fundraising activity where collections take place outside of school grounds.  This approval can be obtained by completing M-DCPS Form 5656, </w:t>
      </w:r>
      <w:smartTag w:uri="urn:schemas-microsoft-com:office:smarttags" w:element="place">
        <w:smartTag w:uri="urn:schemas-microsoft-com:office:smarttags" w:element="place">
          <w:r w:rsidRPr="00A079AB">
            <w:rPr>
              <w:rFonts w:ascii="Arial" w:hAnsi="Arial" w:cs="Arial"/>
              <w:i/>
              <w:sz w:val="20"/>
              <w:szCs w:val="20"/>
            </w:rPr>
            <w:t>Region</w:t>
          </w:r>
        </w:smartTag>
        <w:r w:rsidRPr="00A079AB">
          <w:rPr>
            <w:rFonts w:ascii="Arial" w:hAnsi="Arial" w:cs="Arial"/>
            <w:i/>
            <w:sz w:val="20"/>
            <w:szCs w:val="20"/>
          </w:rPr>
          <w:t xml:space="preserve"> </w:t>
        </w:r>
        <w:smartTag w:uri="urn:schemas-microsoft-com:office:smarttags" w:element="place">
          <w:r w:rsidRPr="00A079AB">
            <w:rPr>
              <w:rFonts w:ascii="Arial" w:hAnsi="Arial" w:cs="Arial"/>
              <w:i/>
              <w:sz w:val="20"/>
              <w:szCs w:val="20"/>
            </w:rPr>
            <w:t>Center</w:t>
          </w:r>
        </w:smartTag>
      </w:smartTag>
      <w:r w:rsidRPr="00A079AB">
        <w:rPr>
          <w:rFonts w:ascii="Arial" w:hAnsi="Arial" w:cs="Arial"/>
          <w:i/>
          <w:sz w:val="20"/>
          <w:szCs w:val="20"/>
        </w:rPr>
        <w:t xml:space="preserve"> Approval for Fundraising Activity (Community Sales). </w:t>
      </w:r>
    </w:p>
    <w:p w:rsidR="00DF5F93" w:rsidRPr="00A079AB" w:rsidRDefault="00DF5F93" w:rsidP="006905BA">
      <w:pPr>
        <w:jc w:val="both"/>
        <w:rPr>
          <w:rFonts w:ascii="Arial" w:hAnsi="Arial" w:cs="Arial"/>
          <w:sz w:val="20"/>
          <w:szCs w:val="20"/>
        </w:rPr>
      </w:pPr>
    </w:p>
    <w:p w:rsidR="00DF5F93" w:rsidRPr="00A079AB" w:rsidRDefault="00DF5F93" w:rsidP="006905BA">
      <w:pPr>
        <w:jc w:val="both"/>
        <w:rPr>
          <w:rFonts w:ascii="Arial" w:hAnsi="Arial" w:cs="Arial"/>
          <w:sz w:val="20"/>
          <w:szCs w:val="20"/>
        </w:rPr>
      </w:pPr>
      <w:r w:rsidRPr="00A079AB">
        <w:rPr>
          <w:rFonts w:ascii="Arial" w:hAnsi="Arial" w:cs="Arial"/>
          <w:sz w:val="20"/>
          <w:szCs w:val="20"/>
        </w:rPr>
        <w:t xml:space="preserve">Fundraising activities involving students working or providing services for community events or outside business organization for which compensation, monetary or otherwise, will be given, either to the students or the school, </w:t>
      </w:r>
      <w:r w:rsidRPr="00A079AB">
        <w:rPr>
          <w:rFonts w:ascii="Arial" w:hAnsi="Arial" w:cs="Arial"/>
          <w:b/>
          <w:sz w:val="20"/>
          <w:szCs w:val="20"/>
        </w:rPr>
        <w:t>are not</w:t>
      </w:r>
      <w:r w:rsidRPr="00A079AB">
        <w:rPr>
          <w:rFonts w:ascii="Arial" w:hAnsi="Arial" w:cs="Arial"/>
          <w:sz w:val="20"/>
          <w:szCs w:val="20"/>
        </w:rPr>
        <w:t xml:space="preserve"> allowed to be conducted as school-sponsored /student fundraisers.  Elementary school students are not allowed to participate in the sale of magazines.</w:t>
      </w:r>
    </w:p>
    <w:p w:rsidR="00DF5F93" w:rsidRPr="00A079AB" w:rsidRDefault="00DF5F93" w:rsidP="006905BA">
      <w:pPr>
        <w:autoSpaceDE w:val="0"/>
        <w:autoSpaceDN w:val="0"/>
        <w:adjustRightInd w:val="0"/>
        <w:spacing w:line="280" w:lineRule="exact"/>
        <w:jc w:val="both"/>
        <w:rPr>
          <w:rFonts w:ascii="Arial" w:hAnsi="Arial" w:cs="Arial"/>
          <w:sz w:val="20"/>
          <w:szCs w:val="20"/>
        </w:rPr>
      </w:pPr>
    </w:p>
    <w:p w:rsidR="00DF5F93" w:rsidRDefault="00DF5F93" w:rsidP="007A6245">
      <w:pPr>
        <w:spacing w:line="280" w:lineRule="exact"/>
        <w:jc w:val="both"/>
        <w:rPr>
          <w:rFonts w:ascii="Arial" w:hAnsi="Arial" w:cs="Arial"/>
          <w:b/>
        </w:rPr>
      </w:pPr>
    </w:p>
    <w:p w:rsidR="00DF5F93" w:rsidRDefault="00DF5F93" w:rsidP="007A6245">
      <w:pPr>
        <w:spacing w:line="280" w:lineRule="exact"/>
        <w:jc w:val="both"/>
        <w:rPr>
          <w:rFonts w:ascii="Arial" w:hAnsi="Arial" w:cs="Arial"/>
          <w:b/>
        </w:rPr>
      </w:pPr>
    </w:p>
    <w:p w:rsidR="00DF5F93" w:rsidRDefault="00DF5F93" w:rsidP="007A6245">
      <w:pPr>
        <w:spacing w:line="280" w:lineRule="exact"/>
        <w:jc w:val="both"/>
        <w:rPr>
          <w:rFonts w:ascii="Arial" w:hAnsi="Arial" w:cs="Arial"/>
          <w:b/>
        </w:rPr>
      </w:pPr>
    </w:p>
    <w:p w:rsidR="00DF5F93" w:rsidRDefault="00DF5F93" w:rsidP="007A6245">
      <w:pPr>
        <w:spacing w:line="280" w:lineRule="exact"/>
        <w:jc w:val="both"/>
        <w:rPr>
          <w:rFonts w:ascii="Arial" w:hAnsi="Arial" w:cs="Arial"/>
          <w:b/>
        </w:rPr>
      </w:pPr>
    </w:p>
    <w:p w:rsidR="00DF5F93" w:rsidRPr="00635983" w:rsidRDefault="00DF5F93" w:rsidP="007A6245">
      <w:pPr>
        <w:spacing w:line="280" w:lineRule="exact"/>
        <w:jc w:val="both"/>
        <w:rPr>
          <w:rFonts w:ascii="Arial" w:hAnsi="Arial" w:cs="Arial"/>
          <w:b/>
        </w:rPr>
      </w:pPr>
      <w:r w:rsidRPr="00635983">
        <w:rPr>
          <w:rFonts w:ascii="Arial" w:hAnsi="Arial" w:cs="Arial"/>
          <w:b/>
        </w:rPr>
        <w:lastRenderedPageBreak/>
        <w:t>Athletics</w:t>
      </w:r>
    </w:p>
    <w:p w:rsidR="00DF5F93" w:rsidRDefault="00DF5F93" w:rsidP="007A6245">
      <w:pPr>
        <w:spacing w:line="280" w:lineRule="exact"/>
        <w:jc w:val="both"/>
        <w:rPr>
          <w:rFonts w:ascii="Arial" w:hAnsi="Arial" w:cs="Arial"/>
          <w:sz w:val="20"/>
          <w:szCs w:val="20"/>
        </w:rPr>
      </w:pPr>
    </w:p>
    <w:p w:rsidR="00DF5F93" w:rsidRPr="002B223D" w:rsidRDefault="00DF5F93" w:rsidP="007A6245">
      <w:pPr>
        <w:spacing w:line="280" w:lineRule="exact"/>
        <w:jc w:val="both"/>
        <w:rPr>
          <w:rFonts w:ascii="Arial" w:hAnsi="Arial" w:cs="Arial"/>
          <w:sz w:val="20"/>
          <w:szCs w:val="20"/>
          <w:u w:val="single"/>
        </w:rPr>
      </w:pPr>
      <w:r>
        <w:rPr>
          <w:rFonts w:ascii="Arial" w:hAnsi="Arial" w:cs="Arial"/>
          <w:sz w:val="20"/>
          <w:szCs w:val="20"/>
          <w:u w:val="single"/>
        </w:rPr>
        <w:t>Eligibility/Student Contracts</w:t>
      </w:r>
    </w:p>
    <w:p w:rsidR="00DF5F93" w:rsidRDefault="00DF5F93" w:rsidP="007A6245">
      <w:pPr>
        <w:spacing w:line="280" w:lineRule="exact"/>
        <w:jc w:val="both"/>
        <w:rPr>
          <w:rFonts w:ascii="Arial" w:hAnsi="Arial" w:cs="Arial"/>
          <w:sz w:val="20"/>
          <w:szCs w:val="20"/>
        </w:rPr>
      </w:pPr>
      <w:r>
        <w:rPr>
          <w:rFonts w:ascii="Arial" w:hAnsi="Arial" w:cs="Arial"/>
          <w:sz w:val="20"/>
          <w:szCs w:val="20"/>
        </w:rPr>
        <w:t xml:space="preserve">Any student interested in participating in interscholastic sports must purchase school/football insurance prior to participation at any level. Additional information on the school’s athletic programs may be obtained from the Athletic Director. </w:t>
      </w:r>
    </w:p>
    <w:p w:rsidR="00DF5F93" w:rsidRDefault="00DF5F93" w:rsidP="007A6245">
      <w:pPr>
        <w:spacing w:line="280" w:lineRule="exact"/>
        <w:jc w:val="both"/>
        <w:rPr>
          <w:rFonts w:ascii="Arial" w:hAnsi="Arial" w:cs="Arial"/>
          <w:sz w:val="20"/>
          <w:szCs w:val="20"/>
        </w:rPr>
      </w:pPr>
    </w:p>
    <w:p w:rsidR="00DF5F93" w:rsidRPr="00E1293B" w:rsidRDefault="00DF5F93" w:rsidP="007A6245">
      <w:pPr>
        <w:spacing w:line="280" w:lineRule="exact"/>
        <w:jc w:val="both"/>
        <w:rPr>
          <w:rFonts w:ascii="Arial" w:hAnsi="Arial" w:cs="Arial"/>
          <w:sz w:val="20"/>
          <w:szCs w:val="20"/>
        </w:rPr>
      </w:pPr>
      <w:r>
        <w:rPr>
          <w:rFonts w:ascii="Arial" w:hAnsi="Arial" w:cs="Arial"/>
          <w:sz w:val="20"/>
          <w:szCs w:val="20"/>
        </w:rPr>
        <w:t>A student is eligible to participate in interscholastic sports if he/she:</w:t>
      </w:r>
    </w:p>
    <w:p w:rsidR="00DF5F93" w:rsidRPr="00E1293B" w:rsidRDefault="00DF5F93" w:rsidP="007A6245">
      <w:pPr>
        <w:numPr>
          <w:ilvl w:val="0"/>
          <w:numId w:val="12"/>
        </w:numPr>
        <w:tabs>
          <w:tab w:val="clear" w:pos="720"/>
          <w:tab w:val="num" w:pos="240"/>
        </w:tabs>
        <w:autoSpaceDE w:val="0"/>
        <w:autoSpaceDN w:val="0"/>
        <w:adjustRightInd w:val="0"/>
        <w:spacing w:line="280" w:lineRule="exact"/>
        <w:ind w:left="240" w:hanging="240"/>
        <w:jc w:val="both"/>
        <w:rPr>
          <w:rFonts w:ascii="Arial" w:hAnsi="Arial" w:cs="Arial"/>
          <w:color w:val="000000"/>
          <w:sz w:val="20"/>
          <w:szCs w:val="20"/>
        </w:rPr>
      </w:pPr>
      <w:r>
        <w:rPr>
          <w:rFonts w:ascii="Arial" w:hAnsi="Arial" w:cs="Arial"/>
          <w:color w:val="000000"/>
          <w:sz w:val="20"/>
          <w:szCs w:val="20"/>
        </w:rPr>
        <w:t>u</w:t>
      </w:r>
      <w:r w:rsidRPr="00E1293B">
        <w:rPr>
          <w:rFonts w:ascii="Arial" w:hAnsi="Arial" w:cs="Arial"/>
          <w:color w:val="000000"/>
          <w:sz w:val="20"/>
          <w:szCs w:val="20"/>
        </w:rPr>
        <w:t>ndergo</w:t>
      </w:r>
      <w:r>
        <w:rPr>
          <w:rFonts w:ascii="Arial" w:hAnsi="Arial" w:cs="Arial"/>
          <w:color w:val="000000"/>
          <w:sz w:val="20"/>
          <w:szCs w:val="20"/>
        </w:rPr>
        <w:t>es</w:t>
      </w:r>
      <w:r w:rsidRPr="00E1293B">
        <w:rPr>
          <w:rFonts w:ascii="Arial" w:hAnsi="Arial" w:cs="Arial"/>
          <w:color w:val="000000"/>
          <w:sz w:val="20"/>
          <w:szCs w:val="20"/>
        </w:rPr>
        <w:t xml:space="preserve"> a physical evaluation </w:t>
      </w:r>
      <w:r>
        <w:rPr>
          <w:rFonts w:ascii="Arial" w:hAnsi="Arial" w:cs="Arial"/>
          <w:color w:val="000000"/>
          <w:sz w:val="20"/>
          <w:szCs w:val="20"/>
        </w:rPr>
        <w:t>yearly, no earlier than June 1</w:t>
      </w:r>
    </w:p>
    <w:p w:rsidR="00DF5F93" w:rsidRDefault="00DF5F93" w:rsidP="007A6245">
      <w:pPr>
        <w:numPr>
          <w:ilvl w:val="0"/>
          <w:numId w:val="12"/>
        </w:numPr>
        <w:tabs>
          <w:tab w:val="clear" w:pos="720"/>
          <w:tab w:val="num" w:pos="240"/>
        </w:tabs>
        <w:autoSpaceDE w:val="0"/>
        <w:autoSpaceDN w:val="0"/>
        <w:adjustRightInd w:val="0"/>
        <w:spacing w:line="280" w:lineRule="exact"/>
        <w:ind w:left="240" w:hanging="240"/>
        <w:jc w:val="both"/>
        <w:rPr>
          <w:rFonts w:ascii="Arial" w:hAnsi="Arial" w:cs="Arial"/>
          <w:color w:val="000000"/>
          <w:sz w:val="20"/>
          <w:szCs w:val="20"/>
        </w:rPr>
      </w:pPr>
      <w:r>
        <w:rPr>
          <w:rFonts w:ascii="Arial" w:hAnsi="Arial" w:cs="Arial"/>
          <w:color w:val="000000"/>
          <w:sz w:val="20"/>
          <w:szCs w:val="20"/>
        </w:rPr>
        <w:t>p</w:t>
      </w:r>
      <w:r w:rsidRPr="00E1293B">
        <w:rPr>
          <w:rFonts w:ascii="Arial" w:hAnsi="Arial" w:cs="Arial"/>
          <w:color w:val="000000"/>
          <w:sz w:val="20"/>
          <w:szCs w:val="20"/>
        </w:rPr>
        <w:t>resent</w:t>
      </w:r>
      <w:r>
        <w:rPr>
          <w:rFonts w:ascii="Arial" w:hAnsi="Arial" w:cs="Arial"/>
          <w:color w:val="000000"/>
          <w:sz w:val="20"/>
          <w:szCs w:val="20"/>
        </w:rPr>
        <w:t>s</w:t>
      </w:r>
      <w:r w:rsidRPr="00E1293B">
        <w:rPr>
          <w:rFonts w:ascii="Arial" w:hAnsi="Arial" w:cs="Arial"/>
          <w:color w:val="000000"/>
          <w:sz w:val="20"/>
          <w:szCs w:val="20"/>
        </w:rPr>
        <w:t xml:space="preserve"> an original birth certificate</w:t>
      </w:r>
    </w:p>
    <w:p w:rsidR="00DF5F93" w:rsidRPr="00E1293B" w:rsidRDefault="00DF5F93" w:rsidP="007A6245">
      <w:pPr>
        <w:numPr>
          <w:ilvl w:val="0"/>
          <w:numId w:val="12"/>
        </w:numPr>
        <w:tabs>
          <w:tab w:val="clear" w:pos="720"/>
          <w:tab w:val="num" w:pos="240"/>
        </w:tabs>
        <w:autoSpaceDE w:val="0"/>
        <w:autoSpaceDN w:val="0"/>
        <w:adjustRightInd w:val="0"/>
        <w:spacing w:line="280" w:lineRule="exact"/>
        <w:ind w:left="240" w:hanging="240"/>
        <w:jc w:val="both"/>
        <w:rPr>
          <w:rFonts w:ascii="Arial" w:hAnsi="Arial" w:cs="Arial"/>
          <w:color w:val="000000"/>
          <w:sz w:val="20"/>
          <w:szCs w:val="20"/>
        </w:rPr>
      </w:pPr>
      <w:r>
        <w:rPr>
          <w:rFonts w:ascii="Arial" w:hAnsi="Arial" w:cs="Arial"/>
          <w:color w:val="000000"/>
          <w:sz w:val="20"/>
          <w:szCs w:val="20"/>
        </w:rPr>
        <w:t>has</w:t>
      </w:r>
      <w:r w:rsidRPr="00E1293B">
        <w:rPr>
          <w:rFonts w:ascii="Arial" w:hAnsi="Arial" w:cs="Arial"/>
          <w:color w:val="000000"/>
          <w:sz w:val="20"/>
          <w:szCs w:val="20"/>
        </w:rPr>
        <w:t xml:space="preserve"> a cumulative high school grade point average of 2.0 or above on a 4.0 unweighted scale</w:t>
      </w:r>
    </w:p>
    <w:p w:rsidR="00DF5F93" w:rsidRDefault="00DF5F93" w:rsidP="007A6245">
      <w:pPr>
        <w:numPr>
          <w:ilvl w:val="0"/>
          <w:numId w:val="12"/>
        </w:numPr>
        <w:tabs>
          <w:tab w:val="clear" w:pos="720"/>
          <w:tab w:val="num" w:pos="240"/>
        </w:tabs>
        <w:autoSpaceDE w:val="0"/>
        <w:autoSpaceDN w:val="0"/>
        <w:adjustRightInd w:val="0"/>
        <w:spacing w:line="280" w:lineRule="exact"/>
        <w:ind w:left="240" w:hanging="240"/>
        <w:jc w:val="both"/>
        <w:rPr>
          <w:rFonts w:ascii="Arial" w:hAnsi="Arial" w:cs="Arial"/>
          <w:sz w:val="20"/>
          <w:szCs w:val="20"/>
        </w:rPr>
      </w:pPr>
      <w:r>
        <w:rPr>
          <w:rFonts w:ascii="Arial" w:hAnsi="Arial" w:cs="Arial"/>
          <w:color w:val="000000"/>
          <w:sz w:val="20"/>
          <w:szCs w:val="20"/>
        </w:rPr>
        <w:t>is in n</w:t>
      </w:r>
      <w:r w:rsidRPr="00E1293B">
        <w:rPr>
          <w:rFonts w:ascii="Arial" w:hAnsi="Arial" w:cs="Arial"/>
          <w:color w:val="000000"/>
          <w:sz w:val="20"/>
          <w:szCs w:val="20"/>
        </w:rPr>
        <w:t xml:space="preserve">inth grade </w:t>
      </w:r>
      <w:r>
        <w:rPr>
          <w:rFonts w:ascii="Arial" w:hAnsi="Arial" w:cs="Arial"/>
          <w:color w:val="000000"/>
          <w:sz w:val="20"/>
          <w:szCs w:val="20"/>
        </w:rPr>
        <w:t>and</w:t>
      </w:r>
      <w:r w:rsidRPr="00E1293B">
        <w:rPr>
          <w:rFonts w:ascii="Arial" w:hAnsi="Arial" w:cs="Arial"/>
          <w:color w:val="000000"/>
          <w:sz w:val="20"/>
          <w:szCs w:val="20"/>
        </w:rPr>
        <w:t xml:space="preserve"> was regularly promoted from </w:t>
      </w:r>
      <w:r w:rsidRPr="00E1293B">
        <w:rPr>
          <w:rFonts w:ascii="Arial" w:hAnsi="Arial" w:cs="Arial"/>
          <w:sz w:val="20"/>
          <w:szCs w:val="20"/>
        </w:rPr>
        <w:t>the eighth grade the immediate preceding year</w:t>
      </w:r>
    </w:p>
    <w:p w:rsidR="00DF5F93" w:rsidRPr="0072758B" w:rsidRDefault="00DF5F93" w:rsidP="007A6245">
      <w:pPr>
        <w:numPr>
          <w:ilvl w:val="0"/>
          <w:numId w:val="12"/>
        </w:numPr>
        <w:tabs>
          <w:tab w:val="clear" w:pos="720"/>
          <w:tab w:val="num" w:pos="240"/>
        </w:tabs>
        <w:autoSpaceDE w:val="0"/>
        <w:autoSpaceDN w:val="0"/>
        <w:adjustRightInd w:val="0"/>
        <w:spacing w:line="280" w:lineRule="exact"/>
        <w:ind w:left="240" w:hanging="240"/>
        <w:jc w:val="both"/>
        <w:rPr>
          <w:rFonts w:ascii="Arial" w:hAnsi="Arial" w:cs="Arial"/>
          <w:sz w:val="20"/>
          <w:szCs w:val="20"/>
        </w:rPr>
      </w:pPr>
      <w:r>
        <w:rPr>
          <w:rFonts w:ascii="Arial" w:hAnsi="Arial" w:cs="Arial"/>
          <w:color w:val="000000"/>
          <w:sz w:val="20"/>
          <w:szCs w:val="20"/>
        </w:rPr>
        <w:t>a</w:t>
      </w:r>
      <w:r w:rsidRPr="00E1293B">
        <w:rPr>
          <w:rFonts w:ascii="Arial" w:hAnsi="Arial" w:cs="Arial"/>
          <w:color w:val="000000"/>
          <w:sz w:val="20"/>
          <w:szCs w:val="20"/>
        </w:rPr>
        <w:t>dhere</w:t>
      </w:r>
      <w:r>
        <w:rPr>
          <w:rFonts w:ascii="Arial" w:hAnsi="Arial" w:cs="Arial"/>
          <w:color w:val="000000"/>
          <w:sz w:val="20"/>
          <w:szCs w:val="20"/>
        </w:rPr>
        <w:t>s</w:t>
      </w:r>
      <w:r w:rsidRPr="00E1293B">
        <w:rPr>
          <w:rFonts w:ascii="Arial" w:hAnsi="Arial" w:cs="Arial"/>
          <w:color w:val="000000"/>
          <w:sz w:val="20"/>
          <w:szCs w:val="20"/>
        </w:rPr>
        <w:t xml:space="preserve"> to the principles of good sportsmanship and the ethics of competition </w:t>
      </w:r>
      <w:r>
        <w:rPr>
          <w:rFonts w:ascii="Arial" w:hAnsi="Arial" w:cs="Arial"/>
          <w:color w:val="000000"/>
          <w:sz w:val="20"/>
          <w:szCs w:val="20"/>
        </w:rPr>
        <w:t>at all times</w:t>
      </w:r>
    </w:p>
    <w:p w:rsidR="00DF5F93" w:rsidRDefault="00DF5F93" w:rsidP="007A6245">
      <w:pPr>
        <w:autoSpaceDE w:val="0"/>
        <w:autoSpaceDN w:val="0"/>
        <w:adjustRightInd w:val="0"/>
        <w:spacing w:line="280" w:lineRule="exact"/>
        <w:jc w:val="both"/>
        <w:rPr>
          <w:rFonts w:ascii="Arial" w:hAnsi="Arial" w:cs="Arial"/>
          <w:color w:val="000000"/>
          <w:sz w:val="20"/>
          <w:szCs w:val="20"/>
        </w:rPr>
      </w:pPr>
    </w:p>
    <w:p w:rsidR="00DF5F93" w:rsidRPr="00E1293B" w:rsidRDefault="00DF5F93" w:rsidP="007A6245">
      <w:pPr>
        <w:autoSpaceDE w:val="0"/>
        <w:autoSpaceDN w:val="0"/>
        <w:adjustRightInd w:val="0"/>
        <w:spacing w:line="280" w:lineRule="exact"/>
        <w:jc w:val="both"/>
        <w:rPr>
          <w:rFonts w:ascii="Arial" w:hAnsi="Arial" w:cs="Arial"/>
          <w:sz w:val="20"/>
          <w:szCs w:val="20"/>
        </w:rPr>
      </w:pPr>
      <w:r>
        <w:rPr>
          <w:rFonts w:ascii="Arial" w:hAnsi="Arial" w:cs="Arial"/>
          <w:color w:val="000000"/>
          <w:sz w:val="20"/>
          <w:szCs w:val="20"/>
        </w:rPr>
        <w:t>Students will be declared ineligible:</w:t>
      </w:r>
    </w:p>
    <w:p w:rsidR="00DF5F93" w:rsidRPr="00E1293B" w:rsidRDefault="00DF5F93" w:rsidP="007A6245">
      <w:pPr>
        <w:numPr>
          <w:ilvl w:val="0"/>
          <w:numId w:val="12"/>
        </w:numPr>
        <w:tabs>
          <w:tab w:val="clear" w:pos="720"/>
          <w:tab w:val="num" w:pos="360"/>
        </w:tabs>
        <w:autoSpaceDE w:val="0"/>
        <w:autoSpaceDN w:val="0"/>
        <w:adjustRightInd w:val="0"/>
        <w:spacing w:line="280" w:lineRule="exact"/>
        <w:ind w:left="360"/>
        <w:jc w:val="both"/>
        <w:rPr>
          <w:rFonts w:ascii="Arial" w:hAnsi="Arial" w:cs="Arial"/>
          <w:color w:val="000000"/>
          <w:sz w:val="20"/>
          <w:szCs w:val="20"/>
        </w:rPr>
      </w:pPr>
      <w:r>
        <w:rPr>
          <w:rFonts w:ascii="Arial" w:hAnsi="Arial" w:cs="Arial"/>
          <w:sz w:val="20"/>
          <w:szCs w:val="20"/>
        </w:rPr>
        <w:t>B</w:t>
      </w:r>
      <w:r w:rsidRPr="00E1293B">
        <w:rPr>
          <w:rFonts w:ascii="Arial" w:hAnsi="Arial" w:cs="Arial"/>
          <w:sz w:val="20"/>
          <w:szCs w:val="20"/>
        </w:rPr>
        <w:t>y t</w:t>
      </w:r>
      <w:r>
        <w:rPr>
          <w:rFonts w:ascii="Arial" w:hAnsi="Arial" w:cs="Arial"/>
          <w:sz w:val="20"/>
          <w:szCs w:val="20"/>
        </w:rPr>
        <w:t>he principal</w:t>
      </w:r>
      <w:r w:rsidRPr="00E1293B">
        <w:rPr>
          <w:rFonts w:ascii="Arial" w:hAnsi="Arial" w:cs="Arial"/>
          <w:sz w:val="20"/>
          <w:szCs w:val="20"/>
        </w:rPr>
        <w:t xml:space="preserve"> </w:t>
      </w:r>
      <w:r>
        <w:rPr>
          <w:rFonts w:ascii="Arial" w:hAnsi="Arial" w:cs="Arial"/>
          <w:sz w:val="20"/>
          <w:szCs w:val="20"/>
        </w:rPr>
        <w:t>for not meeting &amp; upholding the requirements of the “Contract for Student Participation in Interscholastic Competitions or Performances”.</w:t>
      </w:r>
    </w:p>
    <w:p w:rsidR="00DF5F93" w:rsidRPr="0072758B" w:rsidRDefault="00DF5F93" w:rsidP="007A6245">
      <w:pPr>
        <w:numPr>
          <w:ilvl w:val="0"/>
          <w:numId w:val="12"/>
        </w:numPr>
        <w:tabs>
          <w:tab w:val="clear" w:pos="720"/>
          <w:tab w:val="num" w:pos="360"/>
        </w:tabs>
        <w:autoSpaceDE w:val="0"/>
        <w:autoSpaceDN w:val="0"/>
        <w:adjustRightInd w:val="0"/>
        <w:spacing w:line="280" w:lineRule="exact"/>
        <w:ind w:left="360"/>
        <w:jc w:val="both"/>
        <w:rPr>
          <w:rFonts w:ascii="Arial" w:hAnsi="Arial" w:cs="Arial"/>
          <w:color w:val="000000"/>
          <w:sz w:val="20"/>
          <w:szCs w:val="20"/>
        </w:rPr>
      </w:pPr>
      <w:r>
        <w:rPr>
          <w:rFonts w:ascii="Arial" w:hAnsi="Arial" w:cs="Arial"/>
          <w:sz w:val="20"/>
          <w:szCs w:val="20"/>
        </w:rPr>
        <w:t xml:space="preserve">After </w:t>
      </w:r>
      <w:r w:rsidRPr="00E1293B">
        <w:rPr>
          <w:rFonts w:ascii="Arial" w:hAnsi="Arial" w:cs="Arial"/>
          <w:sz w:val="20"/>
          <w:szCs w:val="20"/>
        </w:rPr>
        <w:t>four (4) consecutive academic years from the date he or she first enrolls in the ninth (9th) grade</w:t>
      </w:r>
    </w:p>
    <w:p w:rsidR="00DF5F93" w:rsidRPr="002B223D" w:rsidRDefault="00DF5F93" w:rsidP="007A6245">
      <w:pPr>
        <w:numPr>
          <w:ilvl w:val="0"/>
          <w:numId w:val="12"/>
        </w:numPr>
        <w:tabs>
          <w:tab w:val="clear" w:pos="720"/>
          <w:tab w:val="num" w:pos="360"/>
        </w:tabs>
        <w:autoSpaceDE w:val="0"/>
        <w:autoSpaceDN w:val="0"/>
        <w:adjustRightInd w:val="0"/>
        <w:spacing w:line="280" w:lineRule="exact"/>
        <w:ind w:left="360"/>
        <w:jc w:val="both"/>
        <w:rPr>
          <w:rFonts w:ascii="Arial" w:hAnsi="Arial" w:cs="Arial"/>
          <w:color w:val="000000"/>
          <w:sz w:val="20"/>
          <w:szCs w:val="20"/>
        </w:rPr>
      </w:pPr>
      <w:r>
        <w:rPr>
          <w:rFonts w:ascii="Arial" w:hAnsi="Arial" w:cs="Arial"/>
          <w:sz w:val="20"/>
          <w:szCs w:val="20"/>
        </w:rPr>
        <w:t xml:space="preserve">Upon </w:t>
      </w:r>
      <w:r w:rsidRPr="00E1293B">
        <w:rPr>
          <w:rFonts w:ascii="Arial" w:hAnsi="Arial" w:cs="Arial"/>
          <w:sz w:val="20"/>
          <w:szCs w:val="20"/>
        </w:rPr>
        <w:t>reaching the age of 19 years 9 months</w:t>
      </w:r>
    </w:p>
    <w:p w:rsidR="00DF5F93" w:rsidRDefault="00DF5F93" w:rsidP="006905BA">
      <w:pPr>
        <w:tabs>
          <w:tab w:val="left" w:pos="3250"/>
        </w:tabs>
        <w:spacing w:line="280" w:lineRule="exact"/>
        <w:jc w:val="both"/>
        <w:rPr>
          <w:rFonts w:ascii="Arial" w:hAnsi="Arial" w:cs="Arial"/>
          <w:b/>
          <w:sz w:val="20"/>
          <w:szCs w:val="20"/>
        </w:rPr>
      </w:pPr>
    </w:p>
    <w:p w:rsidR="00DF5F93" w:rsidRPr="00A079AB" w:rsidRDefault="00DF5F93" w:rsidP="006905BA">
      <w:pPr>
        <w:tabs>
          <w:tab w:val="left" w:pos="3250"/>
        </w:tabs>
        <w:spacing w:line="280" w:lineRule="exact"/>
        <w:jc w:val="both"/>
        <w:rPr>
          <w:rFonts w:ascii="Arial" w:hAnsi="Arial" w:cs="Arial"/>
          <w:b/>
          <w:u w:val="single"/>
        </w:rPr>
      </w:pPr>
      <w:r w:rsidRPr="00A079AB">
        <w:rPr>
          <w:rFonts w:ascii="Arial" w:hAnsi="Arial" w:cs="Arial"/>
          <w:b/>
          <w:sz w:val="20"/>
          <w:szCs w:val="20"/>
        </w:rPr>
        <w:t>Attendance Policy – Board Policy 5200</w:t>
      </w:r>
    </w:p>
    <w:p w:rsidR="00DF5F93" w:rsidRPr="00A079AB" w:rsidRDefault="00DF5F93" w:rsidP="00D6474B">
      <w:pPr>
        <w:tabs>
          <w:tab w:val="left" w:pos="3250"/>
        </w:tabs>
        <w:spacing w:line="280" w:lineRule="exact"/>
        <w:jc w:val="both"/>
        <w:rPr>
          <w:rFonts w:ascii="Arial" w:hAnsi="Arial" w:cs="Arial"/>
          <w:sz w:val="20"/>
          <w:szCs w:val="20"/>
        </w:rPr>
      </w:pPr>
      <w:r w:rsidRPr="00A079AB">
        <w:rPr>
          <w:rFonts w:ascii="Arial" w:hAnsi="Arial" w:cs="Arial"/>
          <w:sz w:val="20"/>
          <w:szCs w:val="20"/>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r w:rsidRPr="00A079AB">
        <w:rPr>
          <w:rFonts w:ascii="Arial" w:hAnsi="Arial" w:cs="Arial"/>
          <w:b/>
          <w:i/>
          <w:sz w:val="20"/>
          <w:szCs w:val="20"/>
          <w:u w:val="single"/>
        </w:rPr>
        <w:t>Excused School and Class Absences and Tardies</w:t>
      </w:r>
    </w:p>
    <w:p w:rsidR="00DF5F93" w:rsidRPr="00A079AB" w:rsidRDefault="00DF5F93" w:rsidP="006905BA">
      <w:pPr>
        <w:numPr>
          <w:ilvl w:val="3"/>
          <w:numId w:val="33"/>
        </w:numPr>
        <w:tabs>
          <w:tab w:val="clear" w:pos="2880"/>
          <w:tab w:val="num" w:pos="360"/>
        </w:tabs>
        <w:autoSpaceDE w:val="0"/>
        <w:autoSpaceDN w:val="0"/>
        <w:adjustRightInd w:val="0"/>
        <w:spacing w:line="280" w:lineRule="exact"/>
        <w:ind w:left="360"/>
        <w:jc w:val="both"/>
        <w:rPr>
          <w:rFonts w:ascii="Arial" w:hAnsi="Arial" w:cs="Arial"/>
          <w:sz w:val="20"/>
          <w:szCs w:val="20"/>
        </w:rPr>
      </w:pPr>
      <w:r w:rsidRPr="00A079AB">
        <w:rPr>
          <w:rFonts w:ascii="Arial" w:hAnsi="Arial" w:cs="Arial"/>
          <w:sz w:val="20"/>
          <w:szCs w:val="20"/>
        </w:rPr>
        <w:t>Student illness: Students missing 5 or more consecutive days of school due to illness or injury are required to provide a written statement from a health care provider. The written statement must include all days the student has been absent from school. If a student is continually sick and repeatedly absent from school due to a specific medical condition, he or she must be under the supervision of a health care provider in order to receive excused absences from school.</w:t>
      </w:r>
    </w:p>
    <w:p w:rsidR="00DF5F93" w:rsidRPr="00A079AB" w:rsidRDefault="00DF5F93" w:rsidP="006905BA">
      <w:pPr>
        <w:numPr>
          <w:ilvl w:val="3"/>
          <w:numId w:val="33"/>
        </w:numPr>
        <w:tabs>
          <w:tab w:val="clear" w:pos="2880"/>
          <w:tab w:val="num" w:pos="360"/>
        </w:tabs>
        <w:autoSpaceDE w:val="0"/>
        <w:autoSpaceDN w:val="0"/>
        <w:adjustRightInd w:val="0"/>
        <w:spacing w:line="280" w:lineRule="exact"/>
        <w:ind w:left="360"/>
        <w:jc w:val="both"/>
        <w:rPr>
          <w:rFonts w:ascii="Arial" w:hAnsi="Arial" w:cs="Arial"/>
          <w:sz w:val="20"/>
          <w:szCs w:val="20"/>
        </w:rPr>
      </w:pPr>
      <w:r w:rsidRPr="00A079AB">
        <w:rPr>
          <w:rFonts w:ascii="Arial" w:hAnsi="Arial" w:cs="Arial"/>
          <w:sz w:val="20"/>
          <w:szCs w:val="20"/>
        </w:rPr>
        <w:t>Medical appointment: If a student is absent from school due to a medical appointment, a written statement from a health care provider indicating the date and time of the appointment, must be submitted to the principal.</w:t>
      </w:r>
    </w:p>
    <w:p w:rsidR="00DF5F93" w:rsidRPr="00A079AB" w:rsidRDefault="00DF5F93" w:rsidP="006905BA">
      <w:pPr>
        <w:numPr>
          <w:ilvl w:val="3"/>
          <w:numId w:val="33"/>
        </w:numPr>
        <w:tabs>
          <w:tab w:val="clear" w:pos="2880"/>
          <w:tab w:val="num" w:pos="360"/>
        </w:tabs>
        <w:autoSpaceDE w:val="0"/>
        <w:autoSpaceDN w:val="0"/>
        <w:adjustRightInd w:val="0"/>
        <w:spacing w:line="280" w:lineRule="exact"/>
        <w:ind w:left="360"/>
        <w:jc w:val="both"/>
        <w:rPr>
          <w:rFonts w:ascii="Arial" w:hAnsi="Arial" w:cs="Arial"/>
          <w:sz w:val="20"/>
          <w:szCs w:val="20"/>
        </w:rPr>
      </w:pPr>
      <w:r w:rsidRPr="00A079AB">
        <w:rPr>
          <w:rFonts w:ascii="Arial" w:hAnsi="Arial" w:cs="Arial"/>
          <w:sz w:val="20"/>
          <w:szCs w:val="20"/>
        </w:rPr>
        <w:t>Death in immediate family</w:t>
      </w:r>
    </w:p>
    <w:p w:rsidR="00DF5F93" w:rsidRPr="00A079AB" w:rsidRDefault="00DF5F93" w:rsidP="006905BA">
      <w:pPr>
        <w:numPr>
          <w:ilvl w:val="3"/>
          <w:numId w:val="33"/>
        </w:numPr>
        <w:tabs>
          <w:tab w:val="clear" w:pos="2880"/>
          <w:tab w:val="num" w:pos="360"/>
        </w:tabs>
        <w:autoSpaceDE w:val="0"/>
        <w:autoSpaceDN w:val="0"/>
        <w:adjustRightInd w:val="0"/>
        <w:spacing w:line="280" w:lineRule="exact"/>
        <w:ind w:left="360"/>
        <w:jc w:val="both"/>
        <w:rPr>
          <w:rFonts w:ascii="Arial" w:hAnsi="Arial" w:cs="Arial"/>
          <w:sz w:val="20"/>
          <w:szCs w:val="20"/>
        </w:rPr>
      </w:pPr>
      <w:r w:rsidRPr="00A079AB">
        <w:rPr>
          <w:rFonts w:ascii="Arial" w:hAnsi="Arial" w:cs="Arial"/>
          <w:sz w:val="20"/>
          <w:szCs w:val="20"/>
        </w:rPr>
        <w:t>Observance of a religious holiday or service when it is mandated for all members of a faith that such a holiday or service is observed.</w:t>
      </w:r>
    </w:p>
    <w:p w:rsidR="00DF5F93" w:rsidRPr="00A079AB" w:rsidRDefault="00DF5F93" w:rsidP="006905BA">
      <w:pPr>
        <w:numPr>
          <w:ilvl w:val="3"/>
          <w:numId w:val="33"/>
        </w:numPr>
        <w:tabs>
          <w:tab w:val="clear" w:pos="2880"/>
          <w:tab w:val="num" w:pos="360"/>
        </w:tabs>
        <w:autoSpaceDE w:val="0"/>
        <w:autoSpaceDN w:val="0"/>
        <w:adjustRightInd w:val="0"/>
        <w:spacing w:line="280" w:lineRule="exact"/>
        <w:ind w:left="360"/>
        <w:jc w:val="both"/>
        <w:rPr>
          <w:rFonts w:ascii="Arial" w:hAnsi="Arial" w:cs="Arial"/>
          <w:sz w:val="20"/>
          <w:szCs w:val="20"/>
        </w:rPr>
      </w:pPr>
      <w:r w:rsidRPr="00A079AB">
        <w:rPr>
          <w:rFonts w:ascii="Arial" w:hAnsi="Arial" w:cs="Arial"/>
          <w:sz w:val="20"/>
          <w:szCs w:val="20"/>
        </w:rPr>
        <w:t>School-sponsored event or educational enrichment activity that is not a school-sponsored event, as determined and approved by the principal or principal’s designee: The student must receive advance written permission from the principal or the principal’s designee. Examples of special events include: public functions, conferences, and region, state and national competitions.</w:t>
      </w:r>
    </w:p>
    <w:p w:rsidR="00DF5F93" w:rsidRPr="00A079AB" w:rsidRDefault="00DF5F93" w:rsidP="006905BA">
      <w:pPr>
        <w:numPr>
          <w:ilvl w:val="3"/>
          <w:numId w:val="33"/>
        </w:numPr>
        <w:tabs>
          <w:tab w:val="clear" w:pos="2880"/>
          <w:tab w:val="num" w:pos="360"/>
        </w:tabs>
        <w:autoSpaceDE w:val="0"/>
        <w:autoSpaceDN w:val="0"/>
        <w:adjustRightInd w:val="0"/>
        <w:spacing w:line="280" w:lineRule="exact"/>
        <w:ind w:left="360"/>
        <w:jc w:val="both"/>
        <w:rPr>
          <w:rFonts w:ascii="Arial" w:hAnsi="Arial" w:cs="Arial"/>
          <w:sz w:val="20"/>
          <w:szCs w:val="20"/>
        </w:rPr>
      </w:pPr>
      <w:r w:rsidRPr="00A079AB">
        <w:rPr>
          <w:rFonts w:ascii="Arial" w:hAnsi="Arial" w:cs="Arial"/>
          <w:sz w:val="20"/>
          <w:szCs w:val="20"/>
        </w:rPr>
        <w:t>Subpoena by law enforcement agency or mandatory court appearance.</w:t>
      </w:r>
    </w:p>
    <w:p w:rsidR="00DF5F93" w:rsidRPr="00A079AB" w:rsidRDefault="00DF5F93" w:rsidP="006905BA">
      <w:pPr>
        <w:numPr>
          <w:ilvl w:val="3"/>
          <w:numId w:val="33"/>
        </w:numPr>
        <w:tabs>
          <w:tab w:val="clear" w:pos="2880"/>
          <w:tab w:val="num" w:pos="360"/>
        </w:tabs>
        <w:autoSpaceDE w:val="0"/>
        <w:autoSpaceDN w:val="0"/>
        <w:adjustRightInd w:val="0"/>
        <w:spacing w:line="280" w:lineRule="exact"/>
        <w:ind w:left="360"/>
        <w:jc w:val="both"/>
        <w:rPr>
          <w:rFonts w:ascii="Arial" w:hAnsi="Arial" w:cs="Arial"/>
          <w:sz w:val="20"/>
          <w:szCs w:val="20"/>
        </w:rPr>
      </w:pPr>
      <w:r w:rsidRPr="00A079AB">
        <w:rPr>
          <w:rFonts w:ascii="Arial" w:hAnsi="Arial" w:cs="Arial"/>
          <w:sz w:val="20"/>
          <w:szCs w:val="20"/>
        </w:rPr>
        <w:t>Outdoor suspensions</w:t>
      </w:r>
    </w:p>
    <w:p w:rsidR="00DF5F93" w:rsidRPr="00A079AB" w:rsidRDefault="00DF5F93" w:rsidP="006905BA">
      <w:pPr>
        <w:numPr>
          <w:ilvl w:val="3"/>
          <w:numId w:val="33"/>
        </w:numPr>
        <w:tabs>
          <w:tab w:val="clear" w:pos="2880"/>
          <w:tab w:val="num" w:pos="360"/>
        </w:tabs>
        <w:autoSpaceDE w:val="0"/>
        <w:autoSpaceDN w:val="0"/>
        <w:adjustRightInd w:val="0"/>
        <w:spacing w:line="280" w:lineRule="exact"/>
        <w:ind w:left="360"/>
        <w:jc w:val="both"/>
        <w:rPr>
          <w:rFonts w:ascii="Arial" w:hAnsi="Arial" w:cs="Arial"/>
          <w:sz w:val="20"/>
          <w:szCs w:val="20"/>
        </w:rPr>
      </w:pPr>
      <w:r w:rsidRPr="00A079AB">
        <w:rPr>
          <w:rFonts w:ascii="Arial" w:hAnsi="Arial" w:cs="Arial"/>
          <w:sz w:val="20"/>
          <w:szCs w:val="20"/>
        </w:rPr>
        <w:t>Other individual student absences beyond the control of the parent/guardian or student, as determined and approved by the principal or the principal's designee. The principal shall require documentation related to the condition.</w:t>
      </w:r>
    </w:p>
    <w:p w:rsidR="00DF5F93" w:rsidRPr="00A079AB" w:rsidRDefault="00DF5F93" w:rsidP="006905BA">
      <w:pPr>
        <w:autoSpaceDE w:val="0"/>
        <w:autoSpaceDN w:val="0"/>
        <w:adjustRightInd w:val="0"/>
        <w:spacing w:line="280" w:lineRule="exact"/>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r w:rsidRPr="00A079AB">
        <w:rPr>
          <w:rFonts w:ascii="Arial" w:hAnsi="Arial" w:cs="Arial"/>
          <w:b/>
          <w:i/>
          <w:sz w:val="20"/>
          <w:szCs w:val="20"/>
          <w:u w:val="single"/>
        </w:rPr>
        <w:t>Unexcused School Absence</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Any absence that does not fall into one of the above excused absence categories is to be considered unexcused. Any student who has been absent from school will be marked unexcused until he/she submits required documentation as specified above. Failure to provide required documentation within three school days upon the return to school will result in an unexcused absence. Unexcused absences include:</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1. Absences due to vacations, personal services, local non-school event, program or sporting activity</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2. Absences due to older students providing day care services for siblings</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3. Absences due to illness of others</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4. Absences due to non-compliance with immunization requirements (unless lawfully exempted)</w:t>
      </w:r>
    </w:p>
    <w:p w:rsidR="00DF5F93" w:rsidRPr="00A079AB" w:rsidRDefault="00DF5F93" w:rsidP="006905BA">
      <w:pPr>
        <w:autoSpaceDE w:val="0"/>
        <w:autoSpaceDN w:val="0"/>
        <w:adjustRightInd w:val="0"/>
        <w:spacing w:line="280" w:lineRule="exact"/>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b/>
        </w:rPr>
      </w:pPr>
      <w:r w:rsidRPr="00A079AB">
        <w:rPr>
          <w:rFonts w:ascii="Arial" w:hAnsi="Arial" w:cs="Arial"/>
          <w:b/>
        </w:rPr>
        <w:t>Bringing Pets to School</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Students are not allowed to bring pets to school.</w:t>
      </w:r>
    </w:p>
    <w:p w:rsidR="00DF5F93" w:rsidRPr="00A079AB" w:rsidRDefault="00DF5F93" w:rsidP="006905BA">
      <w:pPr>
        <w:autoSpaceDE w:val="0"/>
        <w:autoSpaceDN w:val="0"/>
        <w:adjustRightInd w:val="0"/>
        <w:spacing w:line="280" w:lineRule="exact"/>
        <w:jc w:val="both"/>
        <w:rPr>
          <w:rFonts w:ascii="Arial" w:hAnsi="Arial" w:cs="Arial"/>
        </w:rPr>
      </w:pPr>
    </w:p>
    <w:p w:rsidR="00DF5F93" w:rsidRPr="00A079AB" w:rsidRDefault="00DF5F93" w:rsidP="006905BA">
      <w:pPr>
        <w:spacing w:line="280" w:lineRule="exact"/>
        <w:jc w:val="both"/>
        <w:rPr>
          <w:rFonts w:ascii="Arial" w:hAnsi="Arial" w:cs="Arial"/>
          <w:b/>
        </w:rPr>
      </w:pPr>
      <w:r w:rsidRPr="00A079AB">
        <w:rPr>
          <w:rFonts w:ascii="Arial" w:hAnsi="Arial" w:cs="Arial"/>
          <w:b/>
        </w:rPr>
        <w:t>Arrival/Dismissal</w:t>
      </w:r>
    </w:p>
    <w:p w:rsidR="00DF5F93" w:rsidRPr="00A079AB" w:rsidRDefault="00DF5F93" w:rsidP="006905BA">
      <w:pPr>
        <w:spacing w:line="280" w:lineRule="exact"/>
        <w:jc w:val="both"/>
        <w:rPr>
          <w:rFonts w:ascii="Arial" w:hAnsi="Arial" w:cs="Arial"/>
          <w:b/>
        </w:rPr>
      </w:pPr>
    </w:p>
    <w:p w:rsidR="00DF5F93" w:rsidRPr="00A079AB" w:rsidRDefault="00DF5F93" w:rsidP="006905BA">
      <w:pPr>
        <w:spacing w:line="280" w:lineRule="exact"/>
        <w:jc w:val="both"/>
        <w:rPr>
          <w:rFonts w:ascii="Arial" w:hAnsi="Arial" w:cs="Arial"/>
        </w:rPr>
      </w:pPr>
      <w:r w:rsidRPr="00A079AB">
        <w:rPr>
          <w:rFonts w:ascii="Arial" w:hAnsi="Arial" w:cs="Arial"/>
          <w:b/>
          <w:i/>
          <w:u w:val="single"/>
        </w:rPr>
        <w:t>School Hours</w:t>
      </w:r>
      <w:r w:rsidRPr="00A079AB">
        <w:rPr>
          <w:rFonts w:ascii="Arial" w:hAnsi="Arial" w:cs="Arial"/>
        </w:rPr>
        <w:t xml:space="preserve">: </w:t>
      </w:r>
      <w:r w:rsidRPr="00A079AB">
        <w:rPr>
          <w:rFonts w:ascii="Arial" w:hAnsi="Arial" w:cs="Arial"/>
          <w:sz w:val="20"/>
          <w:szCs w:val="20"/>
        </w:rPr>
        <w:t>Customize</w:t>
      </w:r>
    </w:p>
    <w:p w:rsidR="00DF5F93" w:rsidRPr="00A079AB" w:rsidRDefault="00DF5F93" w:rsidP="006905BA">
      <w:pPr>
        <w:spacing w:line="280" w:lineRule="exact"/>
        <w:jc w:val="both"/>
        <w:rPr>
          <w:rFonts w:ascii="Arial" w:hAnsi="Arial" w:cs="Arial"/>
        </w:rPr>
      </w:pPr>
    </w:p>
    <w:p w:rsidR="00DF5F93" w:rsidRDefault="00DF5F93" w:rsidP="008D6503">
      <w:pPr>
        <w:tabs>
          <w:tab w:val="decimal" w:pos="720"/>
          <w:tab w:val="left" w:pos="1440"/>
          <w:tab w:val="decimal" w:pos="2160"/>
        </w:tabs>
        <w:spacing w:line="480" w:lineRule="auto"/>
        <w:rPr>
          <w:rFonts w:ascii="Arial" w:hAnsi="Arial" w:cs="Arial"/>
          <w:i/>
          <w:sz w:val="20"/>
          <w:szCs w:val="20"/>
        </w:rPr>
      </w:pPr>
      <w:r w:rsidRPr="00A079AB">
        <w:rPr>
          <w:rFonts w:ascii="Arial" w:hAnsi="Arial" w:cs="Arial"/>
          <w:b/>
          <w:i/>
          <w:u w:val="single"/>
        </w:rPr>
        <w:t>Bell Schedule</w:t>
      </w:r>
      <w:r w:rsidRPr="00A079AB">
        <w:rPr>
          <w:rFonts w:ascii="Arial" w:hAnsi="Arial" w:cs="Arial"/>
          <w:i/>
        </w:rPr>
        <w:t xml:space="preserve"> </w:t>
      </w:r>
      <w:r>
        <w:rPr>
          <w:rFonts w:ascii="Arial" w:hAnsi="Arial" w:cs="Arial"/>
          <w:i/>
        </w:rPr>
        <w:t>–</w:t>
      </w:r>
    </w:p>
    <w:p w:rsidR="00DF5F93" w:rsidRPr="008D6503" w:rsidRDefault="00DF5F93" w:rsidP="008D6503">
      <w:pPr>
        <w:tabs>
          <w:tab w:val="decimal" w:pos="720"/>
          <w:tab w:val="left" w:pos="1440"/>
          <w:tab w:val="decimal" w:pos="2160"/>
        </w:tabs>
        <w:spacing w:line="480" w:lineRule="auto"/>
        <w:rPr>
          <w:rFonts w:ascii="Arial" w:hAnsi="Arial" w:cs="Arial"/>
          <w:sz w:val="32"/>
          <w:szCs w:val="32"/>
        </w:rPr>
      </w:pPr>
      <w:r w:rsidRPr="008D6503">
        <w:rPr>
          <w:rFonts w:ascii="Arial" w:hAnsi="Arial" w:cs="Arial"/>
          <w:sz w:val="36"/>
          <w:szCs w:val="36"/>
        </w:rPr>
        <w:t>7:20   -   9:00</w:t>
      </w:r>
      <w:r w:rsidRPr="008D6503">
        <w:rPr>
          <w:rFonts w:ascii="Arial" w:hAnsi="Arial" w:cs="Arial"/>
          <w:sz w:val="36"/>
          <w:szCs w:val="36"/>
        </w:rPr>
        <w:tab/>
      </w:r>
      <w:r w:rsidRPr="008D6503">
        <w:rPr>
          <w:rFonts w:ascii="Arial" w:hAnsi="Arial" w:cs="Arial"/>
          <w:sz w:val="36"/>
          <w:szCs w:val="36"/>
        </w:rPr>
        <w:tab/>
      </w:r>
      <w:r w:rsidR="00017A86">
        <w:rPr>
          <w:rFonts w:ascii="Arial" w:hAnsi="Arial" w:cs="Arial"/>
          <w:sz w:val="36"/>
          <w:szCs w:val="36"/>
        </w:rPr>
        <w:tab/>
      </w:r>
      <w:r w:rsidRPr="008D6503">
        <w:rPr>
          <w:rFonts w:ascii="Arial" w:hAnsi="Arial" w:cs="Arial"/>
          <w:sz w:val="32"/>
          <w:szCs w:val="32"/>
        </w:rPr>
        <w:t>BLOCK 1 – PERIOD 1</w:t>
      </w:r>
      <w:r>
        <w:rPr>
          <w:rFonts w:ascii="Arial" w:hAnsi="Arial" w:cs="Arial"/>
          <w:sz w:val="32"/>
          <w:szCs w:val="32"/>
        </w:rPr>
        <w:t>/</w:t>
      </w:r>
      <w:r w:rsidRPr="008D6503">
        <w:rPr>
          <w:rFonts w:ascii="Arial" w:hAnsi="Arial" w:cs="Arial"/>
          <w:sz w:val="32"/>
          <w:szCs w:val="32"/>
        </w:rPr>
        <w:t>2</w:t>
      </w:r>
      <w:r w:rsidR="00017A86">
        <w:rPr>
          <w:rFonts w:ascii="Arial" w:hAnsi="Arial" w:cs="Arial"/>
          <w:sz w:val="32"/>
          <w:szCs w:val="32"/>
        </w:rPr>
        <w:t xml:space="preserve">  &amp; </w:t>
      </w:r>
      <w:r w:rsidRPr="008D6503">
        <w:rPr>
          <w:rFonts w:ascii="Arial" w:hAnsi="Arial" w:cs="Arial"/>
          <w:sz w:val="32"/>
          <w:szCs w:val="32"/>
        </w:rPr>
        <w:t>Homeroom</w:t>
      </w:r>
    </w:p>
    <w:p w:rsidR="00DF5F93" w:rsidRPr="008D6503" w:rsidRDefault="00DF5F93" w:rsidP="008D6503">
      <w:pPr>
        <w:tabs>
          <w:tab w:val="left" w:pos="1440"/>
          <w:tab w:val="decimal" w:pos="2160"/>
        </w:tabs>
        <w:spacing w:line="480" w:lineRule="auto"/>
        <w:rPr>
          <w:rFonts w:ascii="Arial" w:hAnsi="Arial" w:cs="Arial"/>
          <w:sz w:val="32"/>
          <w:szCs w:val="32"/>
        </w:rPr>
      </w:pPr>
      <w:r w:rsidRPr="008D6503">
        <w:rPr>
          <w:rFonts w:ascii="Arial" w:hAnsi="Arial" w:cs="Arial"/>
          <w:sz w:val="36"/>
          <w:szCs w:val="36"/>
        </w:rPr>
        <w:t>9:05   -   10:35</w:t>
      </w:r>
      <w:r w:rsidRPr="008D6503">
        <w:rPr>
          <w:rFonts w:ascii="Arial" w:hAnsi="Arial" w:cs="Arial"/>
          <w:sz w:val="36"/>
          <w:szCs w:val="36"/>
        </w:rPr>
        <w:tab/>
      </w:r>
      <w:r w:rsidRPr="008D6503">
        <w:rPr>
          <w:rFonts w:ascii="Arial" w:hAnsi="Arial" w:cs="Arial"/>
          <w:sz w:val="36"/>
          <w:szCs w:val="36"/>
        </w:rPr>
        <w:tab/>
      </w:r>
      <w:r w:rsidRPr="008D6503">
        <w:rPr>
          <w:rFonts w:ascii="Arial" w:hAnsi="Arial" w:cs="Arial"/>
          <w:sz w:val="32"/>
          <w:szCs w:val="32"/>
        </w:rPr>
        <w:t>BLOCK 2 – PERIOD 3/4</w:t>
      </w:r>
    </w:p>
    <w:p w:rsidR="00DF5F93" w:rsidRPr="008D6503" w:rsidRDefault="00DF5F93" w:rsidP="008D6503">
      <w:pPr>
        <w:tabs>
          <w:tab w:val="decimal" w:pos="720"/>
          <w:tab w:val="left" w:pos="1440"/>
          <w:tab w:val="decimal" w:pos="2160"/>
        </w:tabs>
        <w:spacing w:line="480" w:lineRule="auto"/>
        <w:rPr>
          <w:rFonts w:ascii="Arial" w:hAnsi="Arial" w:cs="Arial"/>
          <w:sz w:val="30"/>
          <w:szCs w:val="32"/>
        </w:rPr>
      </w:pPr>
      <w:r w:rsidRPr="008D6503">
        <w:rPr>
          <w:rFonts w:ascii="Arial" w:hAnsi="Arial" w:cs="Arial"/>
          <w:sz w:val="36"/>
          <w:szCs w:val="36"/>
        </w:rPr>
        <w:t>10:40  -  12:45</w:t>
      </w:r>
      <w:r w:rsidRPr="008D6503">
        <w:rPr>
          <w:rFonts w:ascii="Arial" w:hAnsi="Arial" w:cs="Arial"/>
          <w:sz w:val="36"/>
          <w:szCs w:val="36"/>
        </w:rPr>
        <w:tab/>
      </w:r>
      <w:r w:rsidRPr="008D6503">
        <w:rPr>
          <w:rFonts w:ascii="Arial" w:hAnsi="Arial" w:cs="Arial"/>
          <w:sz w:val="36"/>
          <w:szCs w:val="36"/>
        </w:rPr>
        <w:tab/>
      </w:r>
      <w:r w:rsidRPr="008D6503">
        <w:rPr>
          <w:rFonts w:ascii="Arial" w:hAnsi="Arial" w:cs="Arial"/>
          <w:sz w:val="32"/>
          <w:szCs w:val="32"/>
        </w:rPr>
        <w:t>BLOCK 3 – PERIOD 5/6</w:t>
      </w:r>
    </w:p>
    <w:p w:rsidR="00DF5F93" w:rsidRPr="008D6503" w:rsidRDefault="001907D5" w:rsidP="008D6503">
      <w:pPr>
        <w:tabs>
          <w:tab w:val="decimal" w:pos="720"/>
          <w:tab w:val="left" w:pos="1440"/>
          <w:tab w:val="decimal" w:pos="2160"/>
        </w:tabs>
        <w:spacing w:line="480" w:lineRule="auto"/>
        <w:rPr>
          <w:rFonts w:ascii="Arial" w:hAnsi="Arial" w:cs="Arial"/>
          <w:sz w:val="30"/>
          <w:szCs w:val="32"/>
        </w:rPr>
      </w:pPr>
      <w:r>
        <w:rPr>
          <w:noProof/>
        </w:rPr>
        <mc:AlternateContent>
          <mc:Choice Requires="wps">
            <w:drawing>
              <wp:anchor distT="0" distB="0" distL="114300" distR="114300" simplePos="0" relativeHeight="251658240" behindDoc="1" locked="0" layoutInCell="1" allowOverlap="1">
                <wp:simplePos x="0" y="0"/>
                <wp:positionH relativeFrom="column">
                  <wp:posOffset>-66675</wp:posOffset>
                </wp:positionH>
                <wp:positionV relativeFrom="paragraph">
                  <wp:posOffset>-4445</wp:posOffset>
                </wp:positionV>
                <wp:extent cx="5362575" cy="1028700"/>
                <wp:effectExtent l="9525" t="5080" r="9525"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28700"/>
                        </a:xfrm>
                        <a:prstGeom prst="rect">
                          <a:avLst/>
                        </a:prstGeom>
                        <a:solidFill>
                          <a:srgbClr val="FFFFFF"/>
                        </a:solidFill>
                        <a:ln w="9525">
                          <a:solidFill>
                            <a:srgbClr val="000000"/>
                          </a:solidFill>
                          <a:miter lim="800000"/>
                          <a:headEnd/>
                          <a:tailEnd/>
                        </a:ln>
                      </wps:spPr>
                      <wps:txbx>
                        <w:txbxContent>
                          <w:p w:rsidR="00DF5F93" w:rsidRDefault="00DF5F93" w:rsidP="008D6503">
                            <w:pPr>
                              <w:tabs>
                                <w:tab w:val="decimal" w:pos="720"/>
                                <w:tab w:val="left" w:pos="1440"/>
                                <w:tab w:val="decimal" w:pos="2160"/>
                              </w:tabs>
                              <w:ind w:right="-547"/>
                              <w:rPr>
                                <w:rFonts w:ascii="Comic Sans MS" w:hAnsi="Comic Sans MS"/>
                                <w:b/>
                                <w:sz w:val="22"/>
                              </w:rPr>
                            </w:pPr>
                            <w:r w:rsidRPr="00B74EDC">
                              <w:rPr>
                                <w:rFonts w:ascii="Comic Sans MS" w:hAnsi="Comic Sans MS"/>
                                <w:b/>
                                <w:sz w:val="30"/>
                                <w:szCs w:val="32"/>
                              </w:rPr>
                              <w:t>11:15</w:t>
                            </w:r>
                            <w:r>
                              <w:rPr>
                                <w:rFonts w:ascii="Comic Sans MS" w:hAnsi="Comic Sans MS"/>
                                <w:b/>
                                <w:sz w:val="30"/>
                                <w:szCs w:val="32"/>
                              </w:rPr>
                              <w:t xml:space="preserve">  </w:t>
                            </w:r>
                            <w:r w:rsidRPr="00B74EDC">
                              <w:rPr>
                                <w:rFonts w:ascii="Comic Sans MS" w:hAnsi="Comic Sans MS"/>
                                <w:b/>
                                <w:sz w:val="30"/>
                                <w:szCs w:val="32"/>
                              </w:rPr>
                              <w:t>-</w:t>
                            </w:r>
                            <w:r w:rsidRPr="00B74EDC">
                              <w:rPr>
                                <w:rFonts w:ascii="Comic Sans MS" w:hAnsi="Comic Sans MS"/>
                                <w:b/>
                                <w:sz w:val="30"/>
                                <w:szCs w:val="32"/>
                              </w:rPr>
                              <w:tab/>
                            </w:r>
                            <w:r>
                              <w:rPr>
                                <w:rFonts w:ascii="Comic Sans MS" w:hAnsi="Comic Sans MS"/>
                                <w:b/>
                                <w:sz w:val="30"/>
                                <w:szCs w:val="32"/>
                              </w:rPr>
                              <w:t xml:space="preserve"> </w:t>
                            </w:r>
                            <w:r w:rsidRPr="00B74EDC">
                              <w:rPr>
                                <w:rFonts w:ascii="Comic Sans MS" w:hAnsi="Comic Sans MS"/>
                                <w:b/>
                                <w:sz w:val="30"/>
                                <w:szCs w:val="32"/>
                              </w:rPr>
                              <w:t>11:5</w:t>
                            </w:r>
                            <w:r>
                              <w:rPr>
                                <w:rFonts w:ascii="Comic Sans MS" w:hAnsi="Comic Sans MS"/>
                                <w:b/>
                                <w:sz w:val="30"/>
                                <w:szCs w:val="32"/>
                              </w:rPr>
                              <w:t>0</w:t>
                            </w:r>
                            <w:r>
                              <w:rPr>
                                <w:rFonts w:ascii="Comic Sans MS" w:hAnsi="Comic Sans MS"/>
                                <w:b/>
                                <w:sz w:val="30"/>
                                <w:szCs w:val="32"/>
                              </w:rPr>
                              <w:tab/>
                              <w:t xml:space="preserve">   </w:t>
                            </w:r>
                            <w:r w:rsidRPr="00B74EDC">
                              <w:rPr>
                                <w:rFonts w:ascii="Comic Sans MS" w:hAnsi="Comic Sans MS"/>
                                <w:b/>
                                <w:sz w:val="30"/>
                                <w:szCs w:val="32"/>
                              </w:rPr>
                              <w:t>LUNCH 1</w:t>
                            </w:r>
                            <w:r>
                              <w:rPr>
                                <w:rFonts w:ascii="Comic Sans MS" w:hAnsi="Comic Sans MS"/>
                                <w:b/>
                                <w:sz w:val="30"/>
                                <w:szCs w:val="32"/>
                              </w:rPr>
                              <w:tab/>
                            </w:r>
                            <w:r>
                              <w:rPr>
                                <w:rFonts w:ascii="Comic Sans MS" w:hAnsi="Comic Sans MS"/>
                                <w:b/>
                                <w:sz w:val="30"/>
                                <w:szCs w:val="32"/>
                              </w:rPr>
                              <w:tab/>
                            </w:r>
                            <w:r w:rsidRPr="00B74EDC">
                              <w:rPr>
                                <w:rFonts w:ascii="Comic Sans MS" w:hAnsi="Comic Sans MS"/>
                                <w:b/>
                                <w:sz w:val="22"/>
                              </w:rPr>
                              <w:t>Rooms</w:t>
                            </w:r>
                            <w:r>
                              <w:rPr>
                                <w:rFonts w:ascii="Comic Sans MS" w:hAnsi="Comic Sans MS"/>
                                <w:b/>
                                <w:sz w:val="22"/>
                              </w:rPr>
                              <w:tab/>
                            </w:r>
                            <w:r w:rsidRPr="00B74EDC">
                              <w:rPr>
                                <w:rFonts w:ascii="Comic Sans MS" w:hAnsi="Comic Sans MS"/>
                                <w:b/>
                                <w:sz w:val="22"/>
                              </w:rPr>
                              <w:t xml:space="preserve"> 50–75; </w:t>
                            </w:r>
                            <w:r>
                              <w:rPr>
                                <w:rFonts w:ascii="Comic Sans MS" w:hAnsi="Comic Sans MS"/>
                                <w:b/>
                                <w:sz w:val="22"/>
                              </w:rPr>
                              <w:t>101-368</w:t>
                            </w:r>
                            <w:r>
                              <w:rPr>
                                <w:rFonts w:ascii="Comic Sans MS" w:hAnsi="Comic Sans MS"/>
                                <w:b/>
                                <w:sz w:val="22"/>
                              </w:rPr>
                              <w:tab/>
                            </w:r>
                          </w:p>
                          <w:p w:rsidR="00DF5F93" w:rsidRDefault="00DF5F93" w:rsidP="008D6503">
                            <w:pPr>
                              <w:tabs>
                                <w:tab w:val="decimal" w:pos="720"/>
                                <w:tab w:val="left" w:pos="1440"/>
                                <w:tab w:val="decimal" w:pos="2160"/>
                              </w:tabs>
                              <w:ind w:right="-547"/>
                              <w:rPr>
                                <w:rFonts w:ascii="Comic Sans MS" w:hAnsi="Comic Sans MS"/>
                                <w:b/>
                                <w:sz w:val="22"/>
                              </w:rPr>
                            </w:pPr>
                          </w:p>
                          <w:p w:rsidR="00DF5F93" w:rsidRDefault="00DF5F93" w:rsidP="008D6503">
                            <w:pPr>
                              <w:rPr>
                                <w:rFonts w:ascii="Comic Sans MS" w:hAnsi="Comic Sans MS"/>
                                <w:b/>
                                <w:sz w:val="30"/>
                                <w:szCs w:val="32"/>
                              </w:rPr>
                            </w:pPr>
                            <w:r w:rsidRPr="00B74EDC">
                              <w:rPr>
                                <w:rFonts w:ascii="Comic Sans MS" w:hAnsi="Comic Sans MS"/>
                                <w:b/>
                                <w:sz w:val="30"/>
                                <w:szCs w:val="32"/>
                              </w:rPr>
                              <w:t>12:1</w:t>
                            </w:r>
                            <w:r>
                              <w:rPr>
                                <w:rFonts w:ascii="Comic Sans MS" w:hAnsi="Comic Sans MS"/>
                                <w:b/>
                                <w:sz w:val="30"/>
                                <w:szCs w:val="32"/>
                              </w:rPr>
                              <w:t xml:space="preserve">0  </w:t>
                            </w:r>
                            <w:r w:rsidRPr="00B74EDC">
                              <w:rPr>
                                <w:rFonts w:ascii="Comic Sans MS" w:hAnsi="Comic Sans MS"/>
                                <w:b/>
                                <w:sz w:val="30"/>
                                <w:szCs w:val="32"/>
                              </w:rPr>
                              <w:t>-</w:t>
                            </w:r>
                            <w:r>
                              <w:rPr>
                                <w:rFonts w:ascii="Comic Sans MS" w:hAnsi="Comic Sans MS"/>
                                <w:b/>
                                <w:sz w:val="30"/>
                                <w:szCs w:val="32"/>
                              </w:rPr>
                              <w:t xml:space="preserve">  </w:t>
                            </w:r>
                            <w:r w:rsidRPr="00B74EDC">
                              <w:rPr>
                                <w:rFonts w:ascii="Comic Sans MS" w:hAnsi="Comic Sans MS"/>
                                <w:b/>
                                <w:sz w:val="30"/>
                                <w:szCs w:val="32"/>
                              </w:rPr>
                              <w:t>12:</w:t>
                            </w:r>
                            <w:r>
                              <w:rPr>
                                <w:rFonts w:ascii="Comic Sans MS" w:hAnsi="Comic Sans MS"/>
                                <w:b/>
                                <w:sz w:val="30"/>
                                <w:szCs w:val="32"/>
                              </w:rPr>
                              <w:t>4</w:t>
                            </w:r>
                            <w:r w:rsidRPr="00B74EDC">
                              <w:rPr>
                                <w:rFonts w:ascii="Comic Sans MS" w:hAnsi="Comic Sans MS"/>
                                <w:b/>
                                <w:sz w:val="30"/>
                                <w:szCs w:val="32"/>
                              </w:rPr>
                              <w:t>5</w:t>
                            </w:r>
                            <w:r w:rsidRPr="00B74EDC">
                              <w:rPr>
                                <w:rFonts w:ascii="Comic Sans MS" w:hAnsi="Comic Sans MS"/>
                                <w:b/>
                                <w:sz w:val="30"/>
                                <w:szCs w:val="32"/>
                              </w:rPr>
                              <w:tab/>
                              <w:t xml:space="preserve"> </w:t>
                            </w:r>
                            <w:r>
                              <w:rPr>
                                <w:rFonts w:ascii="Comic Sans MS" w:hAnsi="Comic Sans MS"/>
                                <w:b/>
                                <w:sz w:val="30"/>
                                <w:szCs w:val="32"/>
                              </w:rPr>
                              <w:tab/>
                            </w:r>
                            <w:r w:rsidRPr="00B74EDC">
                              <w:rPr>
                                <w:rFonts w:ascii="Comic Sans MS" w:hAnsi="Comic Sans MS"/>
                                <w:b/>
                                <w:sz w:val="30"/>
                                <w:szCs w:val="32"/>
                              </w:rPr>
                              <w:t xml:space="preserve">LUNCH 2 </w:t>
                            </w:r>
                            <w:r w:rsidRPr="00B74EDC">
                              <w:rPr>
                                <w:rFonts w:ascii="Comic Sans MS" w:hAnsi="Comic Sans MS"/>
                                <w:b/>
                                <w:sz w:val="30"/>
                                <w:szCs w:val="32"/>
                              </w:rPr>
                              <w:tab/>
                            </w:r>
                            <w:r>
                              <w:rPr>
                                <w:rFonts w:ascii="Comic Sans MS" w:hAnsi="Comic Sans MS"/>
                                <w:b/>
                                <w:sz w:val="22"/>
                              </w:rPr>
                              <w:t>Rooms 412-808 &amp; AUD</w:t>
                            </w:r>
                            <w:r w:rsidRPr="00B74EDC">
                              <w:rPr>
                                <w:rFonts w:ascii="Comic Sans MS" w:hAnsi="Comic Sans MS"/>
                                <w:b/>
                                <w:sz w:val="22"/>
                              </w:rPr>
                              <w:t xml:space="preserve">; </w:t>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Pr>
                                <w:rFonts w:ascii="Comic Sans MS" w:hAnsi="Comic Sans MS"/>
                                <w:b/>
                                <w:sz w:val="22"/>
                              </w:rPr>
                              <w:tab/>
                            </w:r>
                            <w:r>
                              <w:rPr>
                                <w:rFonts w:ascii="Comic Sans MS" w:hAnsi="Comic Sans MS"/>
                                <w:b/>
                                <w:sz w:val="22"/>
                              </w:rPr>
                              <w:tab/>
                            </w:r>
                            <w:r>
                              <w:rPr>
                                <w:rFonts w:ascii="Comic Sans MS" w:hAnsi="Comic Sans MS"/>
                                <w:b/>
                                <w:sz w:val="22"/>
                              </w:rPr>
                              <w:tab/>
                              <w:t>1001-1060</w:t>
                            </w:r>
                            <w:r w:rsidRPr="00B74EDC">
                              <w:rPr>
                                <w:rFonts w:ascii="Comic Sans MS" w:hAnsi="Comic Sans MS"/>
                                <w:b/>
                                <w:sz w:val="22"/>
                              </w:rPr>
                              <w:t xml:space="preserve">; </w:t>
                            </w:r>
                            <w:r>
                              <w:rPr>
                                <w:rFonts w:ascii="Comic Sans MS" w:hAnsi="Comic Sans MS"/>
                                <w:b/>
                                <w:sz w:val="22"/>
                              </w:rPr>
                              <w:t>1201</w:t>
                            </w:r>
                            <w:r w:rsidRPr="00B74EDC">
                              <w:rPr>
                                <w:rFonts w:ascii="Comic Sans MS" w:hAnsi="Comic Sans MS"/>
                                <w:b/>
                                <w:sz w:val="22"/>
                              </w:rPr>
                              <w:t>-1</w:t>
                            </w:r>
                            <w:r>
                              <w:rPr>
                                <w:rFonts w:ascii="Comic Sans MS" w:hAnsi="Comic Sans MS"/>
                                <w:b/>
                                <w:sz w:val="22"/>
                              </w:rPr>
                              <w:t>260</w:t>
                            </w:r>
                            <w:r w:rsidRPr="00B74EDC">
                              <w:rPr>
                                <w:rFonts w:ascii="Comic Sans MS" w:hAnsi="Comic Sans MS"/>
                                <w:b/>
                                <w:sz w:val="30"/>
                                <w:szCs w:val="32"/>
                              </w:rPr>
                              <w:tab/>
                            </w:r>
                          </w:p>
                          <w:p w:rsidR="00DF5F93" w:rsidRDefault="00DF5F93" w:rsidP="008D6503">
                            <w:pPr>
                              <w:rPr>
                                <w:rFonts w:ascii="Comic Sans MS" w:hAnsi="Comic Sans MS"/>
                                <w:b/>
                                <w:sz w:val="30"/>
                                <w:szCs w:val="32"/>
                              </w:rPr>
                            </w:pPr>
                          </w:p>
                          <w:p w:rsidR="00DF5F93" w:rsidRDefault="00DF5F93" w:rsidP="008D65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5.25pt;margin-top:-.35pt;width:422.2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mOLgIAAFg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VFoTTr&#10;UaInMXryDkayDOwMxhUY9GgwzI94jCrHSp15AP7dEQ2bjulW3FkLQydYjdnNw83k4uqE4wJINXyC&#10;Gp9hOw8RaGxsH6hDMgiio0qHszIhFY6H+durLL/OKeHom6fZ8jqN2iWsOF031vkPAnoSNiW1KH2E&#10;Z/sH50M6rDiFhNccKFlvpVLRsG21UZbsGbbJNn6xghdhSpOhpDd5lk8M/BUijd+fIHrpsd+V7JHw&#10;cxArAm/vdR270TOppj2mrPSRyMDdxKIfqzEqtjjpU0F9QGYtTO2N44ibDuxPSgZs7ZK6HztmBSXq&#10;o0Z1buaLRZiFaCzy6wwNe+mpLj1Mc4Qqqadk2m78ND87Y2Xb4UtTP2i4Q0UbGbkO0k9ZHdPH9o0S&#10;HEctzMelHaN+/RDWzwAAAP//AwBQSwMEFAAGAAgAAAAhAPMTWQbfAAAACQEAAA8AAABkcnMvZG93&#10;bnJldi54bWxMj8FOwzAQRO9I/IO1SFxQ64SUNIQ4FUICwQ0Kgqsbb5OIeB1sNw1/z3KC247maXam&#10;2sx2EBP60DtSkC4TEEiNMz21Ct5e7xcFiBA1GT04QgXfGGBTn55UujTuSC84bWMrOIRCqRV0MY6l&#10;lKHp0OqwdCMSe3vnrY4sfSuN10cOt4O8TJJcWt0Tf+j0iHcdNp/bg1VQrB6nj/CUPb83+X64jhfr&#10;6eHLK3V+Nt/egIg4xz8Yfutzdai5084dyAQxKFikyRWjfKxBsF9kK962YzBPM5B1Jf8vqH8AAAD/&#10;/wMAUEsBAi0AFAAGAAgAAAAhALaDOJL+AAAA4QEAABMAAAAAAAAAAAAAAAAAAAAAAFtDb250ZW50&#10;X1R5cGVzXS54bWxQSwECLQAUAAYACAAAACEAOP0h/9YAAACUAQAACwAAAAAAAAAAAAAAAAAvAQAA&#10;X3JlbHMvLnJlbHNQSwECLQAUAAYACAAAACEAlIipji4CAABYBAAADgAAAAAAAAAAAAAAAAAuAgAA&#10;ZHJzL2Uyb0RvYy54bWxQSwECLQAUAAYACAAAACEA8xNZBt8AAAAJAQAADwAAAAAAAAAAAAAAAACI&#10;BAAAZHJzL2Rvd25yZXYueG1sUEsFBgAAAAAEAAQA8wAAAJQFAAAAAA==&#10;">
                <v:textbox>
                  <w:txbxContent>
                    <w:p w:rsidR="00DF5F93" w:rsidRDefault="00DF5F93" w:rsidP="008D6503">
                      <w:pPr>
                        <w:tabs>
                          <w:tab w:val="decimal" w:pos="720"/>
                          <w:tab w:val="left" w:pos="1440"/>
                          <w:tab w:val="decimal" w:pos="2160"/>
                        </w:tabs>
                        <w:ind w:right="-547"/>
                        <w:rPr>
                          <w:rFonts w:ascii="Comic Sans MS" w:hAnsi="Comic Sans MS"/>
                          <w:b/>
                          <w:sz w:val="22"/>
                        </w:rPr>
                      </w:pPr>
                      <w:r w:rsidRPr="00B74EDC">
                        <w:rPr>
                          <w:rFonts w:ascii="Comic Sans MS" w:hAnsi="Comic Sans MS"/>
                          <w:b/>
                          <w:sz w:val="30"/>
                          <w:szCs w:val="32"/>
                        </w:rPr>
                        <w:t>11:15</w:t>
                      </w:r>
                      <w:r>
                        <w:rPr>
                          <w:rFonts w:ascii="Comic Sans MS" w:hAnsi="Comic Sans MS"/>
                          <w:b/>
                          <w:sz w:val="30"/>
                          <w:szCs w:val="32"/>
                        </w:rPr>
                        <w:t xml:space="preserve">  </w:t>
                      </w:r>
                      <w:r w:rsidRPr="00B74EDC">
                        <w:rPr>
                          <w:rFonts w:ascii="Comic Sans MS" w:hAnsi="Comic Sans MS"/>
                          <w:b/>
                          <w:sz w:val="30"/>
                          <w:szCs w:val="32"/>
                        </w:rPr>
                        <w:t>-</w:t>
                      </w:r>
                      <w:r w:rsidRPr="00B74EDC">
                        <w:rPr>
                          <w:rFonts w:ascii="Comic Sans MS" w:hAnsi="Comic Sans MS"/>
                          <w:b/>
                          <w:sz w:val="30"/>
                          <w:szCs w:val="32"/>
                        </w:rPr>
                        <w:tab/>
                      </w:r>
                      <w:r>
                        <w:rPr>
                          <w:rFonts w:ascii="Comic Sans MS" w:hAnsi="Comic Sans MS"/>
                          <w:b/>
                          <w:sz w:val="30"/>
                          <w:szCs w:val="32"/>
                        </w:rPr>
                        <w:t xml:space="preserve"> </w:t>
                      </w:r>
                      <w:r w:rsidRPr="00B74EDC">
                        <w:rPr>
                          <w:rFonts w:ascii="Comic Sans MS" w:hAnsi="Comic Sans MS"/>
                          <w:b/>
                          <w:sz w:val="30"/>
                          <w:szCs w:val="32"/>
                        </w:rPr>
                        <w:t>11:5</w:t>
                      </w:r>
                      <w:r>
                        <w:rPr>
                          <w:rFonts w:ascii="Comic Sans MS" w:hAnsi="Comic Sans MS"/>
                          <w:b/>
                          <w:sz w:val="30"/>
                          <w:szCs w:val="32"/>
                        </w:rPr>
                        <w:t>0</w:t>
                      </w:r>
                      <w:r>
                        <w:rPr>
                          <w:rFonts w:ascii="Comic Sans MS" w:hAnsi="Comic Sans MS"/>
                          <w:b/>
                          <w:sz w:val="30"/>
                          <w:szCs w:val="32"/>
                        </w:rPr>
                        <w:tab/>
                        <w:t xml:space="preserve">   </w:t>
                      </w:r>
                      <w:r w:rsidRPr="00B74EDC">
                        <w:rPr>
                          <w:rFonts w:ascii="Comic Sans MS" w:hAnsi="Comic Sans MS"/>
                          <w:b/>
                          <w:sz w:val="30"/>
                          <w:szCs w:val="32"/>
                        </w:rPr>
                        <w:t>LUNCH 1</w:t>
                      </w:r>
                      <w:r>
                        <w:rPr>
                          <w:rFonts w:ascii="Comic Sans MS" w:hAnsi="Comic Sans MS"/>
                          <w:b/>
                          <w:sz w:val="30"/>
                          <w:szCs w:val="32"/>
                        </w:rPr>
                        <w:tab/>
                      </w:r>
                      <w:r>
                        <w:rPr>
                          <w:rFonts w:ascii="Comic Sans MS" w:hAnsi="Comic Sans MS"/>
                          <w:b/>
                          <w:sz w:val="30"/>
                          <w:szCs w:val="32"/>
                        </w:rPr>
                        <w:tab/>
                      </w:r>
                      <w:r w:rsidRPr="00B74EDC">
                        <w:rPr>
                          <w:rFonts w:ascii="Comic Sans MS" w:hAnsi="Comic Sans MS"/>
                          <w:b/>
                          <w:sz w:val="22"/>
                        </w:rPr>
                        <w:t>Rooms</w:t>
                      </w:r>
                      <w:r>
                        <w:rPr>
                          <w:rFonts w:ascii="Comic Sans MS" w:hAnsi="Comic Sans MS"/>
                          <w:b/>
                          <w:sz w:val="22"/>
                        </w:rPr>
                        <w:tab/>
                      </w:r>
                      <w:r w:rsidRPr="00B74EDC">
                        <w:rPr>
                          <w:rFonts w:ascii="Comic Sans MS" w:hAnsi="Comic Sans MS"/>
                          <w:b/>
                          <w:sz w:val="22"/>
                        </w:rPr>
                        <w:t xml:space="preserve"> 50–75; </w:t>
                      </w:r>
                      <w:r>
                        <w:rPr>
                          <w:rFonts w:ascii="Comic Sans MS" w:hAnsi="Comic Sans MS"/>
                          <w:b/>
                          <w:sz w:val="22"/>
                        </w:rPr>
                        <w:t>101-368</w:t>
                      </w:r>
                      <w:r>
                        <w:rPr>
                          <w:rFonts w:ascii="Comic Sans MS" w:hAnsi="Comic Sans MS"/>
                          <w:b/>
                          <w:sz w:val="22"/>
                        </w:rPr>
                        <w:tab/>
                      </w:r>
                    </w:p>
                    <w:p w:rsidR="00DF5F93" w:rsidRDefault="00DF5F93" w:rsidP="008D6503">
                      <w:pPr>
                        <w:tabs>
                          <w:tab w:val="decimal" w:pos="720"/>
                          <w:tab w:val="left" w:pos="1440"/>
                          <w:tab w:val="decimal" w:pos="2160"/>
                        </w:tabs>
                        <w:ind w:right="-547"/>
                        <w:rPr>
                          <w:rFonts w:ascii="Comic Sans MS" w:hAnsi="Comic Sans MS"/>
                          <w:b/>
                          <w:sz w:val="22"/>
                        </w:rPr>
                      </w:pPr>
                    </w:p>
                    <w:p w:rsidR="00DF5F93" w:rsidRDefault="00DF5F93" w:rsidP="008D6503">
                      <w:pPr>
                        <w:rPr>
                          <w:rFonts w:ascii="Comic Sans MS" w:hAnsi="Comic Sans MS"/>
                          <w:b/>
                          <w:sz w:val="30"/>
                          <w:szCs w:val="32"/>
                        </w:rPr>
                      </w:pPr>
                      <w:r w:rsidRPr="00B74EDC">
                        <w:rPr>
                          <w:rFonts w:ascii="Comic Sans MS" w:hAnsi="Comic Sans MS"/>
                          <w:b/>
                          <w:sz w:val="30"/>
                          <w:szCs w:val="32"/>
                        </w:rPr>
                        <w:t>12:1</w:t>
                      </w:r>
                      <w:r>
                        <w:rPr>
                          <w:rFonts w:ascii="Comic Sans MS" w:hAnsi="Comic Sans MS"/>
                          <w:b/>
                          <w:sz w:val="30"/>
                          <w:szCs w:val="32"/>
                        </w:rPr>
                        <w:t xml:space="preserve">0  </w:t>
                      </w:r>
                      <w:r w:rsidRPr="00B74EDC">
                        <w:rPr>
                          <w:rFonts w:ascii="Comic Sans MS" w:hAnsi="Comic Sans MS"/>
                          <w:b/>
                          <w:sz w:val="30"/>
                          <w:szCs w:val="32"/>
                        </w:rPr>
                        <w:t>-</w:t>
                      </w:r>
                      <w:r>
                        <w:rPr>
                          <w:rFonts w:ascii="Comic Sans MS" w:hAnsi="Comic Sans MS"/>
                          <w:b/>
                          <w:sz w:val="30"/>
                          <w:szCs w:val="32"/>
                        </w:rPr>
                        <w:t xml:space="preserve">  </w:t>
                      </w:r>
                      <w:r w:rsidRPr="00B74EDC">
                        <w:rPr>
                          <w:rFonts w:ascii="Comic Sans MS" w:hAnsi="Comic Sans MS"/>
                          <w:b/>
                          <w:sz w:val="30"/>
                          <w:szCs w:val="32"/>
                        </w:rPr>
                        <w:t>12:</w:t>
                      </w:r>
                      <w:r>
                        <w:rPr>
                          <w:rFonts w:ascii="Comic Sans MS" w:hAnsi="Comic Sans MS"/>
                          <w:b/>
                          <w:sz w:val="30"/>
                          <w:szCs w:val="32"/>
                        </w:rPr>
                        <w:t>4</w:t>
                      </w:r>
                      <w:r w:rsidRPr="00B74EDC">
                        <w:rPr>
                          <w:rFonts w:ascii="Comic Sans MS" w:hAnsi="Comic Sans MS"/>
                          <w:b/>
                          <w:sz w:val="30"/>
                          <w:szCs w:val="32"/>
                        </w:rPr>
                        <w:t>5</w:t>
                      </w:r>
                      <w:r w:rsidRPr="00B74EDC">
                        <w:rPr>
                          <w:rFonts w:ascii="Comic Sans MS" w:hAnsi="Comic Sans MS"/>
                          <w:b/>
                          <w:sz w:val="30"/>
                          <w:szCs w:val="32"/>
                        </w:rPr>
                        <w:tab/>
                        <w:t xml:space="preserve"> </w:t>
                      </w:r>
                      <w:r>
                        <w:rPr>
                          <w:rFonts w:ascii="Comic Sans MS" w:hAnsi="Comic Sans MS"/>
                          <w:b/>
                          <w:sz w:val="30"/>
                          <w:szCs w:val="32"/>
                        </w:rPr>
                        <w:tab/>
                      </w:r>
                      <w:r w:rsidRPr="00B74EDC">
                        <w:rPr>
                          <w:rFonts w:ascii="Comic Sans MS" w:hAnsi="Comic Sans MS"/>
                          <w:b/>
                          <w:sz w:val="30"/>
                          <w:szCs w:val="32"/>
                        </w:rPr>
                        <w:t xml:space="preserve">LUNCH 2 </w:t>
                      </w:r>
                      <w:r w:rsidRPr="00B74EDC">
                        <w:rPr>
                          <w:rFonts w:ascii="Comic Sans MS" w:hAnsi="Comic Sans MS"/>
                          <w:b/>
                          <w:sz w:val="30"/>
                          <w:szCs w:val="32"/>
                        </w:rPr>
                        <w:tab/>
                      </w:r>
                      <w:r>
                        <w:rPr>
                          <w:rFonts w:ascii="Comic Sans MS" w:hAnsi="Comic Sans MS"/>
                          <w:b/>
                          <w:sz w:val="22"/>
                        </w:rPr>
                        <w:t>Rooms 412-808 &amp; AUD</w:t>
                      </w:r>
                      <w:r w:rsidRPr="00B74EDC">
                        <w:rPr>
                          <w:rFonts w:ascii="Comic Sans MS" w:hAnsi="Comic Sans MS"/>
                          <w:b/>
                          <w:sz w:val="22"/>
                        </w:rPr>
                        <w:t xml:space="preserve">; </w:t>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sidRPr="00B74EDC">
                        <w:rPr>
                          <w:rFonts w:ascii="Comic Sans MS" w:hAnsi="Comic Sans MS"/>
                          <w:b/>
                          <w:sz w:val="22"/>
                        </w:rPr>
                        <w:tab/>
                      </w:r>
                      <w:r>
                        <w:rPr>
                          <w:rFonts w:ascii="Comic Sans MS" w:hAnsi="Comic Sans MS"/>
                          <w:b/>
                          <w:sz w:val="22"/>
                        </w:rPr>
                        <w:tab/>
                      </w:r>
                      <w:r>
                        <w:rPr>
                          <w:rFonts w:ascii="Comic Sans MS" w:hAnsi="Comic Sans MS"/>
                          <w:b/>
                          <w:sz w:val="22"/>
                        </w:rPr>
                        <w:tab/>
                      </w:r>
                      <w:r>
                        <w:rPr>
                          <w:rFonts w:ascii="Comic Sans MS" w:hAnsi="Comic Sans MS"/>
                          <w:b/>
                          <w:sz w:val="22"/>
                        </w:rPr>
                        <w:tab/>
                        <w:t>1001-1060</w:t>
                      </w:r>
                      <w:r w:rsidRPr="00B74EDC">
                        <w:rPr>
                          <w:rFonts w:ascii="Comic Sans MS" w:hAnsi="Comic Sans MS"/>
                          <w:b/>
                          <w:sz w:val="22"/>
                        </w:rPr>
                        <w:t xml:space="preserve">; </w:t>
                      </w:r>
                      <w:r>
                        <w:rPr>
                          <w:rFonts w:ascii="Comic Sans MS" w:hAnsi="Comic Sans MS"/>
                          <w:b/>
                          <w:sz w:val="22"/>
                        </w:rPr>
                        <w:t>1201</w:t>
                      </w:r>
                      <w:r w:rsidRPr="00B74EDC">
                        <w:rPr>
                          <w:rFonts w:ascii="Comic Sans MS" w:hAnsi="Comic Sans MS"/>
                          <w:b/>
                          <w:sz w:val="22"/>
                        </w:rPr>
                        <w:t>-1</w:t>
                      </w:r>
                      <w:r>
                        <w:rPr>
                          <w:rFonts w:ascii="Comic Sans MS" w:hAnsi="Comic Sans MS"/>
                          <w:b/>
                          <w:sz w:val="22"/>
                        </w:rPr>
                        <w:t>260</w:t>
                      </w:r>
                      <w:r w:rsidRPr="00B74EDC">
                        <w:rPr>
                          <w:rFonts w:ascii="Comic Sans MS" w:hAnsi="Comic Sans MS"/>
                          <w:b/>
                          <w:sz w:val="30"/>
                          <w:szCs w:val="32"/>
                        </w:rPr>
                        <w:tab/>
                      </w:r>
                    </w:p>
                    <w:p w:rsidR="00DF5F93" w:rsidRDefault="00DF5F93" w:rsidP="008D6503">
                      <w:pPr>
                        <w:rPr>
                          <w:rFonts w:ascii="Comic Sans MS" w:hAnsi="Comic Sans MS"/>
                          <w:b/>
                          <w:sz w:val="30"/>
                          <w:szCs w:val="32"/>
                        </w:rPr>
                      </w:pPr>
                    </w:p>
                    <w:p w:rsidR="00DF5F93" w:rsidRDefault="00DF5F93" w:rsidP="008D6503"/>
                  </w:txbxContent>
                </v:textbox>
              </v:shape>
            </w:pict>
          </mc:Fallback>
        </mc:AlternateContent>
      </w:r>
    </w:p>
    <w:p w:rsidR="00DF5F93" w:rsidRPr="008D6503" w:rsidRDefault="00DF5F93" w:rsidP="008D6503">
      <w:pPr>
        <w:tabs>
          <w:tab w:val="left" w:pos="1440"/>
        </w:tabs>
        <w:spacing w:line="480" w:lineRule="auto"/>
        <w:rPr>
          <w:rFonts w:ascii="Arial" w:hAnsi="Arial" w:cs="Arial"/>
          <w:sz w:val="36"/>
          <w:szCs w:val="36"/>
        </w:rPr>
      </w:pPr>
    </w:p>
    <w:p w:rsidR="00DF5F93" w:rsidRDefault="00DF5F93" w:rsidP="008D6503">
      <w:pPr>
        <w:tabs>
          <w:tab w:val="left" w:pos="1440"/>
        </w:tabs>
        <w:spacing w:line="480" w:lineRule="auto"/>
        <w:rPr>
          <w:rFonts w:ascii="Arial" w:hAnsi="Arial" w:cs="Arial"/>
          <w:sz w:val="36"/>
          <w:szCs w:val="36"/>
        </w:rPr>
      </w:pPr>
    </w:p>
    <w:p w:rsidR="00DF5F93" w:rsidRPr="008D6503" w:rsidRDefault="00DF5F93" w:rsidP="008D6503">
      <w:pPr>
        <w:tabs>
          <w:tab w:val="left" w:pos="1440"/>
        </w:tabs>
        <w:spacing w:line="480" w:lineRule="auto"/>
        <w:rPr>
          <w:rFonts w:ascii="Arial" w:hAnsi="Arial" w:cs="Arial"/>
          <w:sz w:val="32"/>
          <w:szCs w:val="32"/>
        </w:rPr>
      </w:pPr>
      <w:r w:rsidRPr="008D6503">
        <w:rPr>
          <w:rFonts w:ascii="Arial" w:hAnsi="Arial" w:cs="Arial"/>
          <w:sz w:val="36"/>
          <w:szCs w:val="36"/>
        </w:rPr>
        <w:t>12:50  -  2:20</w:t>
      </w:r>
      <w:r w:rsidRPr="008D6503">
        <w:rPr>
          <w:rFonts w:ascii="Arial" w:hAnsi="Arial" w:cs="Arial"/>
          <w:sz w:val="32"/>
          <w:szCs w:val="32"/>
        </w:rPr>
        <w:tab/>
      </w:r>
      <w:r w:rsidRPr="008D6503">
        <w:rPr>
          <w:rFonts w:ascii="Arial" w:hAnsi="Arial" w:cs="Arial"/>
          <w:sz w:val="32"/>
          <w:szCs w:val="32"/>
        </w:rPr>
        <w:tab/>
      </w:r>
      <w:r w:rsidR="00017A86">
        <w:rPr>
          <w:rFonts w:ascii="Arial" w:hAnsi="Arial" w:cs="Arial"/>
          <w:sz w:val="32"/>
          <w:szCs w:val="32"/>
        </w:rPr>
        <w:tab/>
      </w:r>
      <w:r w:rsidRPr="008D6503">
        <w:rPr>
          <w:rFonts w:ascii="Arial" w:hAnsi="Arial" w:cs="Arial"/>
          <w:sz w:val="32"/>
          <w:szCs w:val="32"/>
        </w:rPr>
        <w:t>BLOCK 4 – PERIOD 7/8</w:t>
      </w:r>
    </w:p>
    <w:p w:rsidR="00DF5F93" w:rsidRPr="00A079AB" w:rsidRDefault="00DF5F93" w:rsidP="006905BA">
      <w:pPr>
        <w:spacing w:line="280" w:lineRule="exact"/>
        <w:jc w:val="both"/>
        <w:rPr>
          <w:rFonts w:ascii="Arial" w:hAnsi="Arial" w:cs="Arial"/>
          <w:i/>
        </w:rPr>
      </w:pPr>
    </w:p>
    <w:p w:rsidR="00DF5F93" w:rsidRPr="00A079AB" w:rsidRDefault="00DF5F93" w:rsidP="006905BA">
      <w:pPr>
        <w:spacing w:line="280" w:lineRule="exact"/>
        <w:jc w:val="both"/>
        <w:rPr>
          <w:rFonts w:ascii="Arial" w:hAnsi="Arial" w:cs="Arial"/>
        </w:rPr>
      </w:pPr>
    </w:p>
    <w:p w:rsidR="00DF5F93" w:rsidRPr="00A079AB" w:rsidRDefault="00DF5F93" w:rsidP="006905BA">
      <w:pPr>
        <w:spacing w:line="280" w:lineRule="exact"/>
        <w:jc w:val="both"/>
        <w:rPr>
          <w:rFonts w:ascii="Arial" w:hAnsi="Arial" w:cs="Arial"/>
        </w:rPr>
      </w:pPr>
    </w:p>
    <w:p w:rsidR="00017A86" w:rsidRDefault="00017A86" w:rsidP="006905BA">
      <w:pPr>
        <w:spacing w:line="280" w:lineRule="exact"/>
        <w:jc w:val="both"/>
        <w:rPr>
          <w:rFonts w:ascii="Arial" w:hAnsi="Arial" w:cs="Arial"/>
          <w:b/>
          <w:i/>
          <w:highlight w:val="yellow"/>
          <w:u w:val="single"/>
        </w:rPr>
      </w:pPr>
    </w:p>
    <w:p w:rsidR="00017A86" w:rsidRDefault="00017A86" w:rsidP="006905BA">
      <w:pPr>
        <w:spacing w:line="280" w:lineRule="exact"/>
        <w:jc w:val="both"/>
        <w:rPr>
          <w:rFonts w:ascii="Arial" w:hAnsi="Arial" w:cs="Arial"/>
          <w:b/>
          <w:i/>
          <w:highlight w:val="yellow"/>
          <w:u w:val="single"/>
        </w:rPr>
      </w:pPr>
    </w:p>
    <w:p w:rsidR="00DF5F93" w:rsidRPr="00A079AB" w:rsidRDefault="00DF5F93" w:rsidP="006905BA">
      <w:pPr>
        <w:spacing w:line="280" w:lineRule="exact"/>
        <w:jc w:val="both"/>
        <w:rPr>
          <w:rFonts w:ascii="Arial" w:hAnsi="Arial" w:cs="Arial"/>
          <w:b/>
          <w:i/>
          <w:u w:val="single"/>
        </w:rPr>
      </w:pPr>
      <w:r w:rsidRPr="00017A86">
        <w:rPr>
          <w:rFonts w:ascii="Arial" w:hAnsi="Arial" w:cs="Arial"/>
          <w:b/>
          <w:i/>
          <w:u w:val="single"/>
        </w:rPr>
        <w:lastRenderedPageBreak/>
        <w:t>Late Arrival</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Students who are tardy to school must </w:t>
      </w:r>
      <w:r>
        <w:rPr>
          <w:rFonts w:ascii="Arial" w:hAnsi="Arial" w:cs="Arial"/>
          <w:sz w:val="20"/>
          <w:szCs w:val="20"/>
        </w:rPr>
        <w:t>get a pass before reporting to class</w:t>
      </w:r>
      <w:r w:rsidR="00017A86">
        <w:rPr>
          <w:rFonts w:ascii="Arial" w:hAnsi="Arial" w:cs="Arial"/>
          <w:sz w:val="20"/>
          <w:szCs w:val="20"/>
        </w:rPr>
        <w:t xml:space="preserve"> s</w:t>
      </w:r>
      <w:r>
        <w:rPr>
          <w:rFonts w:ascii="Arial" w:hAnsi="Arial" w:cs="Arial"/>
          <w:sz w:val="20"/>
          <w:szCs w:val="20"/>
        </w:rPr>
        <w:t xml:space="preserve">tudents that are tardy before 7:40 AM are to get a PLASCO pass at the auditorium </w:t>
      </w:r>
      <w:r w:rsidR="00017A86">
        <w:rPr>
          <w:rFonts w:ascii="Arial" w:hAnsi="Arial" w:cs="Arial"/>
          <w:sz w:val="20"/>
          <w:szCs w:val="20"/>
        </w:rPr>
        <w:t xml:space="preserve"> window </w:t>
      </w:r>
      <w:r>
        <w:rPr>
          <w:rFonts w:ascii="Arial" w:hAnsi="Arial" w:cs="Arial"/>
          <w:sz w:val="20"/>
          <w:szCs w:val="20"/>
        </w:rPr>
        <w:t xml:space="preserve">or at a designated PLASCO location. After 7:40, students must </w:t>
      </w:r>
      <w:r w:rsidRPr="00A079AB">
        <w:rPr>
          <w:rFonts w:ascii="Arial" w:hAnsi="Arial" w:cs="Arial"/>
          <w:sz w:val="20"/>
          <w:szCs w:val="20"/>
        </w:rPr>
        <w:t>report to the Attendance Office to secure an admit. Excessive tardies may result in loss of privileges, detention, parent conference, and/or suspension. Late arrivals may be accrued and count towards unexcused absences.</w:t>
      </w:r>
    </w:p>
    <w:p w:rsidR="00DF5F93" w:rsidRPr="00A079AB" w:rsidRDefault="00DF5F93" w:rsidP="006905BA">
      <w:pPr>
        <w:spacing w:line="280" w:lineRule="exact"/>
        <w:jc w:val="both"/>
        <w:rPr>
          <w:rFonts w:ascii="Arial" w:hAnsi="Arial" w:cs="Arial"/>
        </w:rPr>
      </w:pPr>
    </w:p>
    <w:p w:rsidR="00DF5F93" w:rsidRPr="00A079AB" w:rsidRDefault="00DF5F93" w:rsidP="006905BA">
      <w:pPr>
        <w:spacing w:line="280" w:lineRule="exact"/>
        <w:jc w:val="both"/>
        <w:rPr>
          <w:rFonts w:ascii="Arial" w:hAnsi="Arial" w:cs="Arial"/>
          <w:i/>
        </w:rPr>
      </w:pPr>
      <w:r w:rsidRPr="00A079AB">
        <w:rPr>
          <w:rFonts w:ascii="Arial" w:hAnsi="Arial" w:cs="Arial"/>
          <w:b/>
          <w:i/>
          <w:u w:val="single"/>
        </w:rPr>
        <w:t>Early Sign Out</w:t>
      </w:r>
      <w:r w:rsidRPr="00A079AB">
        <w:rPr>
          <w:rFonts w:ascii="Arial" w:hAnsi="Arial" w:cs="Arial"/>
          <w:b/>
          <w:i/>
        </w:rPr>
        <w:t>- Board Policy 5200</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The early release of students causes disruption to the academic performance of all students and may create safety and security concerns. No students shall be released within the final 30 minutes of the school day unless authorized by the principal or principal’s designee (i.e., emergency, sickness).</w:t>
      </w:r>
      <w:r>
        <w:rPr>
          <w:rFonts w:ascii="Arial" w:hAnsi="Arial" w:cs="Arial"/>
          <w:sz w:val="20"/>
          <w:szCs w:val="20"/>
        </w:rPr>
        <w:t xml:space="preserve"> No one will be allowed to sign out after 1:50 PM.</w:t>
      </w:r>
    </w:p>
    <w:p w:rsidR="00DF5F93" w:rsidRPr="00A079AB" w:rsidRDefault="00DF5F93" w:rsidP="006905BA">
      <w:pPr>
        <w:autoSpaceDE w:val="0"/>
        <w:autoSpaceDN w:val="0"/>
        <w:adjustRightInd w:val="0"/>
        <w:spacing w:line="280" w:lineRule="exact"/>
        <w:jc w:val="both"/>
        <w:rPr>
          <w:rFonts w:ascii="Arial" w:hAnsi="Arial" w:cs="Arial"/>
          <w:b/>
        </w:rPr>
      </w:pPr>
    </w:p>
    <w:p w:rsidR="00DF5F93" w:rsidRPr="00A079AB" w:rsidRDefault="00DF5F93" w:rsidP="006905BA">
      <w:pPr>
        <w:autoSpaceDE w:val="0"/>
        <w:autoSpaceDN w:val="0"/>
        <w:adjustRightInd w:val="0"/>
        <w:spacing w:line="280" w:lineRule="exact"/>
        <w:jc w:val="both"/>
        <w:rPr>
          <w:rFonts w:ascii="Arial" w:hAnsi="Arial" w:cs="Arial"/>
        </w:rPr>
      </w:pPr>
      <w:r w:rsidRPr="00A079AB">
        <w:rPr>
          <w:rFonts w:ascii="Arial" w:hAnsi="Arial" w:cs="Arial"/>
          <w:b/>
        </w:rPr>
        <w:t>Comprehensive Reading Plan</w:t>
      </w:r>
    </w:p>
    <w:p w:rsidR="00DF5F93" w:rsidRDefault="00DF5F93" w:rsidP="00E876B7">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Elementary students are required to read at least five books or their equivalent during each nine-week grading period, including in-class independent reading and at-home reading. Students must also read for 30 minutes at home as part of their daily homework assignment. The length of the books and the complexity of the content may be taken into account when satisfying</w:t>
      </w:r>
      <w:r>
        <w:rPr>
          <w:rFonts w:ascii="Arial" w:hAnsi="Arial" w:cs="Arial"/>
          <w:sz w:val="20"/>
          <w:szCs w:val="20"/>
        </w:rPr>
        <w:t xml:space="preserve"> this requirement.</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rPr>
      </w:pPr>
      <w:r w:rsidRPr="00A079AB">
        <w:rPr>
          <w:rFonts w:ascii="Arial" w:hAnsi="Arial" w:cs="Arial"/>
          <w:b/>
        </w:rPr>
        <w:t>Cafeteria</w:t>
      </w: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Food Cost</w:t>
      </w:r>
    </w:p>
    <w:p w:rsidR="00DF5F93" w:rsidRPr="00A079AB" w:rsidRDefault="00DF5F93" w:rsidP="006905BA">
      <w:pPr>
        <w:spacing w:line="280" w:lineRule="exact"/>
        <w:jc w:val="both"/>
        <w:rPr>
          <w:rFonts w:ascii="Arial" w:hAnsi="Arial" w:cs="Arial"/>
          <w:sz w:val="20"/>
          <w:szCs w:val="20"/>
        </w:rPr>
        <w:sectPr w:rsidR="00DF5F93" w:rsidRPr="00A079AB" w:rsidSect="00460E61">
          <w:footerReference w:type="default" r:id="rId15"/>
          <w:pgSz w:w="12240" w:h="15840"/>
          <w:pgMar w:top="1440" w:right="1440" w:bottom="1440" w:left="1440" w:header="720" w:footer="720" w:gutter="0"/>
          <w:cols w:space="720"/>
          <w:docGrid w:linePitch="360"/>
        </w:sectPr>
      </w:pPr>
    </w:p>
    <w:p w:rsidR="00DF5F93" w:rsidRPr="00A079AB" w:rsidRDefault="00DF5F93" w:rsidP="000B5305">
      <w:pPr>
        <w:spacing w:line="280" w:lineRule="exact"/>
        <w:ind w:left="360"/>
        <w:jc w:val="both"/>
        <w:rPr>
          <w:rFonts w:ascii="Arial" w:hAnsi="Arial" w:cs="Arial"/>
          <w:sz w:val="20"/>
          <w:szCs w:val="20"/>
        </w:rPr>
      </w:pPr>
      <w:r w:rsidRPr="00A079AB">
        <w:rPr>
          <w:rFonts w:ascii="Arial" w:hAnsi="Arial" w:cs="Arial"/>
          <w:sz w:val="20"/>
          <w:szCs w:val="20"/>
        </w:rPr>
        <w:lastRenderedPageBreak/>
        <w:t>Breakfast</w:t>
      </w:r>
    </w:p>
    <w:p w:rsidR="00DF5F93" w:rsidRPr="00A079AB" w:rsidRDefault="00DF5F93" w:rsidP="000B5305">
      <w:pPr>
        <w:tabs>
          <w:tab w:val="left" w:pos="1288"/>
        </w:tabs>
        <w:spacing w:line="280" w:lineRule="exact"/>
        <w:ind w:left="360"/>
        <w:jc w:val="both"/>
        <w:rPr>
          <w:rFonts w:ascii="Arial" w:hAnsi="Arial" w:cs="Arial"/>
        </w:rPr>
      </w:pPr>
      <w:r w:rsidRPr="00A079AB">
        <w:rPr>
          <w:rFonts w:ascii="Arial" w:hAnsi="Arial" w:cs="Arial"/>
          <w:sz w:val="20"/>
          <w:szCs w:val="20"/>
        </w:rPr>
        <w:t>All Students</w:t>
      </w:r>
      <w:r w:rsidRPr="00A079AB">
        <w:rPr>
          <w:rFonts w:ascii="Arial" w:hAnsi="Arial" w:cs="Arial"/>
        </w:rPr>
        <w:tab/>
      </w:r>
      <w:r>
        <w:rPr>
          <w:rFonts w:ascii="Arial" w:hAnsi="Arial" w:cs="Arial"/>
        </w:rPr>
        <w:t xml:space="preserve"> </w:t>
      </w:r>
      <w:r w:rsidRPr="00A079AB">
        <w:rPr>
          <w:rFonts w:ascii="Arial" w:hAnsi="Arial" w:cs="Arial"/>
          <w:sz w:val="20"/>
          <w:szCs w:val="20"/>
        </w:rPr>
        <w:t>No charge</w:t>
      </w:r>
    </w:p>
    <w:p w:rsidR="00DF5F93" w:rsidRPr="00A079AB" w:rsidRDefault="00DF5F93" w:rsidP="000B5305">
      <w:pPr>
        <w:tabs>
          <w:tab w:val="left" w:pos="1288"/>
        </w:tabs>
        <w:spacing w:line="280" w:lineRule="exact"/>
        <w:ind w:left="360"/>
        <w:jc w:val="both"/>
        <w:rPr>
          <w:rFonts w:ascii="Arial" w:hAnsi="Arial" w:cs="Arial"/>
        </w:rPr>
      </w:pPr>
      <w:r w:rsidRPr="00A079AB">
        <w:rPr>
          <w:rFonts w:ascii="Arial" w:hAnsi="Arial" w:cs="Arial"/>
          <w:sz w:val="20"/>
          <w:szCs w:val="20"/>
        </w:rPr>
        <w:t>Adults</w:t>
      </w:r>
      <w:r w:rsidRPr="00A079AB">
        <w:rPr>
          <w:rFonts w:ascii="Arial" w:hAnsi="Arial" w:cs="Arial"/>
        </w:rPr>
        <w:tab/>
      </w:r>
      <w:r w:rsidRPr="00A079AB">
        <w:rPr>
          <w:rFonts w:ascii="Arial" w:hAnsi="Arial" w:cs="Arial"/>
          <w:sz w:val="20"/>
          <w:szCs w:val="20"/>
        </w:rPr>
        <w:t>$2.00</w:t>
      </w:r>
    </w:p>
    <w:p w:rsidR="00DF5F93" w:rsidRPr="00A079AB" w:rsidRDefault="00DF5F93" w:rsidP="000B5305">
      <w:pPr>
        <w:spacing w:line="280" w:lineRule="exact"/>
        <w:ind w:left="360"/>
        <w:jc w:val="both"/>
        <w:rPr>
          <w:rFonts w:ascii="Arial" w:hAnsi="Arial" w:cs="Arial"/>
        </w:rPr>
      </w:pPr>
      <w:r w:rsidRPr="00A079AB">
        <w:rPr>
          <w:rFonts w:ascii="Arial" w:hAnsi="Arial" w:cs="Arial"/>
          <w:bCs/>
          <w:sz w:val="20"/>
          <w:szCs w:val="20"/>
        </w:rPr>
        <w:br w:type="column"/>
      </w:r>
      <w:r w:rsidRPr="00A079AB">
        <w:rPr>
          <w:rFonts w:ascii="Arial" w:hAnsi="Arial" w:cs="Arial"/>
          <w:bCs/>
          <w:sz w:val="20"/>
          <w:szCs w:val="20"/>
        </w:rPr>
        <w:lastRenderedPageBreak/>
        <w:t>Lunch</w:t>
      </w:r>
    </w:p>
    <w:p w:rsidR="00DF5F93" w:rsidRDefault="00DF5F93" w:rsidP="000B5305">
      <w:pPr>
        <w:tabs>
          <w:tab w:val="left" w:pos="3088"/>
        </w:tabs>
        <w:spacing w:line="280" w:lineRule="exact"/>
        <w:ind w:left="360"/>
        <w:jc w:val="both"/>
        <w:rPr>
          <w:rFonts w:ascii="Arial" w:hAnsi="Arial" w:cs="Arial"/>
          <w:sz w:val="20"/>
          <w:szCs w:val="20"/>
        </w:rPr>
      </w:pPr>
      <w:r>
        <w:rPr>
          <w:rFonts w:ascii="Arial" w:hAnsi="Arial" w:cs="Arial"/>
          <w:sz w:val="20"/>
          <w:szCs w:val="20"/>
        </w:rPr>
        <w:t xml:space="preserve">Elementary </w:t>
      </w:r>
      <w:r w:rsidRPr="00A079AB">
        <w:rPr>
          <w:rFonts w:ascii="Arial" w:hAnsi="Arial" w:cs="Arial"/>
          <w:sz w:val="20"/>
          <w:szCs w:val="20"/>
        </w:rPr>
        <w:t>Students</w:t>
      </w:r>
      <w:r w:rsidRPr="00A079AB">
        <w:rPr>
          <w:rFonts w:ascii="Arial" w:hAnsi="Arial" w:cs="Arial"/>
        </w:rPr>
        <w:tab/>
      </w:r>
      <w:r w:rsidRPr="00A079AB">
        <w:rPr>
          <w:rFonts w:ascii="Arial" w:hAnsi="Arial" w:cs="Arial"/>
          <w:sz w:val="20"/>
          <w:szCs w:val="20"/>
        </w:rPr>
        <w:t>$2.25</w:t>
      </w:r>
    </w:p>
    <w:p w:rsidR="00DF5F93" w:rsidRPr="00A079AB" w:rsidRDefault="00DF5F93" w:rsidP="000B5305">
      <w:pPr>
        <w:tabs>
          <w:tab w:val="left" w:pos="3088"/>
        </w:tabs>
        <w:spacing w:line="280" w:lineRule="exact"/>
        <w:ind w:left="360"/>
        <w:jc w:val="both"/>
        <w:rPr>
          <w:rFonts w:ascii="Arial" w:hAnsi="Arial" w:cs="Arial"/>
        </w:rPr>
      </w:pPr>
      <w:r>
        <w:rPr>
          <w:rFonts w:ascii="Arial" w:hAnsi="Arial" w:cs="Arial"/>
          <w:sz w:val="20"/>
          <w:szCs w:val="20"/>
        </w:rPr>
        <w:t>Secondary Students</w:t>
      </w:r>
      <w:r>
        <w:rPr>
          <w:rFonts w:ascii="Arial" w:hAnsi="Arial" w:cs="Arial"/>
          <w:sz w:val="20"/>
          <w:szCs w:val="20"/>
        </w:rPr>
        <w:tab/>
        <w:t>$2.50</w:t>
      </w:r>
    </w:p>
    <w:p w:rsidR="00DF5F93" w:rsidRPr="00A079AB" w:rsidRDefault="00DF5F93" w:rsidP="000B5305">
      <w:pPr>
        <w:tabs>
          <w:tab w:val="left" w:pos="3088"/>
        </w:tabs>
        <w:spacing w:line="280" w:lineRule="exact"/>
        <w:ind w:left="360"/>
        <w:jc w:val="both"/>
        <w:rPr>
          <w:rFonts w:ascii="Arial" w:hAnsi="Arial" w:cs="Arial"/>
        </w:rPr>
      </w:pPr>
      <w:r w:rsidRPr="00A079AB">
        <w:rPr>
          <w:rFonts w:ascii="Arial" w:hAnsi="Arial" w:cs="Arial"/>
          <w:sz w:val="20"/>
          <w:szCs w:val="20"/>
        </w:rPr>
        <w:t>Reduced Price, Students</w:t>
      </w:r>
      <w:r w:rsidRPr="00A079AB">
        <w:rPr>
          <w:rFonts w:ascii="Arial" w:hAnsi="Arial" w:cs="Arial"/>
        </w:rPr>
        <w:tab/>
      </w:r>
      <w:r w:rsidRPr="00A079AB">
        <w:rPr>
          <w:rFonts w:ascii="Arial" w:hAnsi="Arial" w:cs="Arial"/>
          <w:sz w:val="20"/>
          <w:szCs w:val="20"/>
        </w:rPr>
        <w:t>$0.40</w:t>
      </w:r>
    </w:p>
    <w:p w:rsidR="00DF5F93" w:rsidRPr="00A079AB" w:rsidRDefault="00DF5F93" w:rsidP="000B5305">
      <w:pPr>
        <w:tabs>
          <w:tab w:val="left" w:pos="3088"/>
        </w:tabs>
        <w:spacing w:line="280" w:lineRule="exact"/>
        <w:ind w:left="360"/>
        <w:jc w:val="both"/>
        <w:rPr>
          <w:rFonts w:ascii="Arial" w:hAnsi="Arial" w:cs="Arial"/>
        </w:rPr>
      </w:pPr>
      <w:r w:rsidRPr="00A079AB">
        <w:rPr>
          <w:rFonts w:ascii="Arial" w:hAnsi="Arial" w:cs="Arial"/>
          <w:sz w:val="20"/>
          <w:szCs w:val="20"/>
        </w:rPr>
        <w:t>Adults</w:t>
      </w:r>
      <w:r>
        <w:rPr>
          <w:rFonts w:ascii="Arial" w:hAnsi="Arial" w:cs="Arial"/>
          <w:sz w:val="20"/>
          <w:szCs w:val="20"/>
        </w:rPr>
        <w:t xml:space="preserve"> and non-students</w:t>
      </w:r>
      <w:r w:rsidRPr="00A079AB">
        <w:rPr>
          <w:rFonts w:ascii="Arial" w:hAnsi="Arial" w:cs="Arial"/>
        </w:rPr>
        <w:tab/>
      </w:r>
      <w:r w:rsidRPr="00A079AB">
        <w:rPr>
          <w:rFonts w:ascii="Arial" w:hAnsi="Arial" w:cs="Arial"/>
          <w:sz w:val="20"/>
          <w:szCs w:val="20"/>
        </w:rPr>
        <w:t>$3.00</w:t>
      </w:r>
    </w:p>
    <w:p w:rsidR="00DF5F93" w:rsidRPr="00A079AB" w:rsidRDefault="00DF5F93" w:rsidP="000B5305">
      <w:pPr>
        <w:spacing w:line="280" w:lineRule="exact"/>
        <w:ind w:left="360"/>
        <w:jc w:val="both"/>
        <w:rPr>
          <w:rFonts w:ascii="Arial" w:hAnsi="Arial" w:cs="Arial"/>
          <w:sz w:val="20"/>
          <w:szCs w:val="20"/>
        </w:rPr>
        <w:sectPr w:rsidR="00DF5F93" w:rsidRPr="00A079AB" w:rsidSect="00460E61">
          <w:type w:val="continuous"/>
          <w:pgSz w:w="12240" w:h="15840"/>
          <w:pgMar w:top="1080" w:right="1080" w:bottom="1080" w:left="1080" w:header="720" w:footer="720" w:gutter="0"/>
          <w:cols w:num="2" w:space="720" w:equalWidth="0">
            <w:col w:w="4680" w:space="720"/>
            <w:col w:w="4680"/>
          </w:cols>
          <w:docGrid w:linePitch="360"/>
        </w:sectPr>
      </w:pPr>
    </w:p>
    <w:p w:rsidR="00DF5F93" w:rsidRPr="00A079AB" w:rsidRDefault="00DF5F93" w:rsidP="000B5305">
      <w:pPr>
        <w:spacing w:line="280" w:lineRule="exact"/>
        <w:ind w:left="360"/>
        <w:jc w:val="both"/>
        <w:rPr>
          <w:rFonts w:ascii="Arial" w:hAnsi="Arial" w:cs="Arial"/>
          <w:b/>
          <w:u w:val="single"/>
        </w:rPr>
      </w:pPr>
      <w:r w:rsidRPr="00A079AB">
        <w:rPr>
          <w:rFonts w:ascii="Arial" w:hAnsi="Arial" w:cs="Arial"/>
          <w:b/>
          <w:i/>
          <w:u w:val="single"/>
        </w:rPr>
        <w:lastRenderedPageBreak/>
        <w:t>Free Breakfast</w:t>
      </w:r>
    </w:p>
    <w:p w:rsidR="00DF5F93" w:rsidRPr="00A079AB" w:rsidRDefault="00DF5F93" w:rsidP="000B5305">
      <w:pPr>
        <w:spacing w:line="280" w:lineRule="exact"/>
        <w:ind w:left="360"/>
        <w:jc w:val="both"/>
        <w:rPr>
          <w:rFonts w:ascii="Arial" w:hAnsi="Arial" w:cs="Arial"/>
          <w:sz w:val="20"/>
          <w:szCs w:val="20"/>
        </w:rPr>
      </w:pPr>
      <w:r w:rsidRPr="00A079AB">
        <w:rPr>
          <w:rFonts w:ascii="Arial" w:hAnsi="Arial" w:cs="Arial"/>
          <w:color w:val="000000"/>
          <w:sz w:val="20"/>
          <w:szCs w:val="20"/>
        </w:rPr>
        <w:t xml:space="preserve">The National School Breakfast Program was enacted to ensure that school children are being served a nutritious breakfast daily. </w:t>
      </w:r>
      <w:r w:rsidRPr="00A079AB">
        <w:rPr>
          <w:rFonts w:ascii="Arial" w:hAnsi="Arial" w:cs="Arial"/>
          <w:b/>
          <w:color w:val="000000"/>
          <w:sz w:val="20"/>
          <w:szCs w:val="20"/>
        </w:rPr>
        <w:t>Miami-Dade County Public Schools offers breakfast at no charge to all M-DCPS Students</w:t>
      </w:r>
      <w:r w:rsidRPr="00A079AB">
        <w:rPr>
          <w:rFonts w:ascii="Arial" w:hAnsi="Arial" w:cs="Arial"/>
          <w:color w:val="000000"/>
          <w:sz w:val="20"/>
          <w:szCs w:val="20"/>
        </w:rPr>
        <w:t xml:space="preserve">. The breakfast at no charge is not dependent on the student qualifying for free/reduced meals at lunch. </w:t>
      </w:r>
    </w:p>
    <w:p w:rsidR="00DF5F93" w:rsidRPr="00A079AB" w:rsidRDefault="00DF5F93" w:rsidP="000B5305">
      <w:pPr>
        <w:spacing w:line="280" w:lineRule="exact"/>
        <w:ind w:left="360"/>
        <w:jc w:val="both"/>
        <w:rPr>
          <w:rFonts w:ascii="Arial" w:hAnsi="Arial" w:cs="Arial"/>
          <w:sz w:val="20"/>
          <w:szCs w:val="20"/>
        </w:rPr>
      </w:pPr>
    </w:p>
    <w:p w:rsidR="00DF5F93" w:rsidRPr="00A079AB" w:rsidRDefault="00DF5F93" w:rsidP="000B5305">
      <w:pPr>
        <w:spacing w:line="280" w:lineRule="exact"/>
        <w:ind w:left="360"/>
        <w:jc w:val="both"/>
        <w:rPr>
          <w:rFonts w:ascii="Arial" w:hAnsi="Arial" w:cs="Arial"/>
          <w:b/>
          <w:i/>
          <w:u w:val="single"/>
        </w:rPr>
      </w:pPr>
      <w:r w:rsidRPr="00A079AB">
        <w:rPr>
          <w:rFonts w:ascii="Arial" w:hAnsi="Arial" w:cs="Arial"/>
          <w:b/>
          <w:i/>
          <w:u w:val="single"/>
        </w:rPr>
        <w:t>Free/Reduced Lunch Program</w:t>
      </w:r>
    </w:p>
    <w:p w:rsidR="00DF5F93" w:rsidRPr="00A079AB" w:rsidRDefault="00DF5F93" w:rsidP="000B5305">
      <w:pPr>
        <w:pStyle w:val="NormalWeb"/>
        <w:spacing w:before="0" w:beforeAutospacing="0" w:after="0" w:afterAutospacing="0" w:line="280" w:lineRule="exact"/>
        <w:ind w:left="360"/>
        <w:jc w:val="both"/>
        <w:rPr>
          <w:rFonts w:ascii="Arial" w:hAnsi="Arial" w:cs="Arial"/>
          <w:color w:val="auto"/>
          <w:sz w:val="20"/>
          <w:szCs w:val="20"/>
        </w:rPr>
      </w:pPr>
      <w:r w:rsidRPr="00A079AB">
        <w:rPr>
          <w:rFonts w:ascii="Arial" w:hAnsi="Arial" w:cs="Arial"/>
          <w:color w:val="auto"/>
          <w:sz w:val="20"/>
          <w:szCs w:val="20"/>
        </w:rPr>
        <w:t xml:space="preserve">The National School Lunch and School Breakfast Programs as administered by Miami-Dade County Public Schools provide free and reduced priced meals for children unable to pay the full price. Applications must be filled out every school year; forms are sent to all homes with a letter to parents or guardians the first week of school. Meal benefits begin on the day the application is approved and continue throughout the school year in which the application is approved, the summer, and approximately </w:t>
      </w:r>
      <w:r w:rsidRPr="00A079AB">
        <w:rPr>
          <w:rFonts w:ascii="Arial" w:hAnsi="Arial" w:cs="Arial"/>
          <w:b/>
          <w:color w:val="auto"/>
          <w:sz w:val="20"/>
          <w:szCs w:val="20"/>
          <w:u w:val="single"/>
        </w:rPr>
        <w:t>the first twenty days of the next school year</w:t>
      </w:r>
      <w:r w:rsidRPr="00A079AB">
        <w:rPr>
          <w:rFonts w:ascii="Arial" w:hAnsi="Arial" w:cs="Arial"/>
          <w:color w:val="auto"/>
          <w:sz w:val="20"/>
          <w:szCs w:val="20"/>
        </w:rPr>
        <w:t>.</w:t>
      </w:r>
    </w:p>
    <w:p w:rsidR="00DF5F93" w:rsidRPr="00A079AB" w:rsidRDefault="00DF5F93" w:rsidP="000B5305">
      <w:pPr>
        <w:spacing w:line="280" w:lineRule="exact"/>
        <w:ind w:left="360"/>
        <w:jc w:val="both"/>
        <w:rPr>
          <w:rFonts w:ascii="Arial" w:hAnsi="Arial" w:cs="Arial"/>
        </w:rPr>
      </w:pPr>
    </w:p>
    <w:p w:rsidR="00DF5F93" w:rsidRPr="00A079AB" w:rsidRDefault="00DF5F93" w:rsidP="000B5305">
      <w:pPr>
        <w:spacing w:line="280" w:lineRule="exact"/>
        <w:ind w:left="360"/>
        <w:jc w:val="both"/>
        <w:rPr>
          <w:rFonts w:ascii="Arial" w:hAnsi="Arial" w:cs="Arial"/>
          <w:b/>
          <w:i/>
          <w:u w:val="single"/>
        </w:rPr>
      </w:pPr>
      <w:r w:rsidRPr="00A079AB">
        <w:rPr>
          <w:rFonts w:ascii="Arial" w:hAnsi="Arial" w:cs="Arial"/>
          <w:b/>
          <w:i/>
          <w:u w:val="single"/>
        </w:rPr>
        <w:t>PAYPAMS</w:t>
      </w:r>
    </w:p>
    <w:p w:rsidR="00DF5F93" w:rsidRPr="00A079AB" w:rsidRDefault="00DF5F93" w:rsidP="000B5305">
      <w:pPr>
        <w:spacing w:line="280" w:lineRule="exact"/>
        <w:ind w:left="360"/>
        <w:jc w:val="both"/>
        <w:rPr>
          <w:rFonts w:ascii="Arial" w:hAnsi="Arial" w:cs="Arial"/>
          <w:sz w:val="20"/>
          <w:szCs w:val="20"/>
        </w:rPr>
      </w:pPr>
      <w:r w:rsidRPr="00A079AB">
        <w:rPr>
          <w:rFonts w:ascii="Arial" w:hAnsi="Arial" w:cs="Arial"/>
          <w:sz w:val="20"/>
          <w:szCs w:val="20"/>
        </w:rPr>
        <w:t>Miami Dade County Public School’s Department of Food and Nutrition allows parents/guardians the convenience to pay on-line via the internet or by telephone for their child’s/children meals with a credit or debit card. The parent/guardians will create a lunch account on-line for the child and will be able to access the following:</w:t>
      </w:r>
    </w:p>
    <w:p w:rsidR="00DF5F93" w:rsidRPr="00A079AB" w:rsidRDefault="00DF5F93" w:rsidP="000B5305">
      <w:pPr>
        <w:spacing w:line="280" w:lineRule="exact"/>
        <w:ind w:left="360"/>
        <w:jc w:val="both"/>
        <w:rPr>
          <w:rFonts w:ascii="Arial" w:hAnsi="Arial" w:cs="Arial"/>
          <w:sz w:val="20"/>
          <w:szCs w:val="20"/>
        </w:rPr>
      </w:pPr>
      <w:r w:rsidRPr="00A079AB">
        <w:rPr>
          <w:rFonts w:ascii="Arial" w:hAnsi="Arial" w:cs="Arial"/>
          <w:sz w:val="20"/>
          <w:szCs w:val="20"/>
        </w:rPr>
        <w:t>a. view the account balance</w:t>
      </w:r>
    </w:p>
    <w:p w:rsidR="00DF5F93" w:rsidRPr="00A079AB" w:rsidRDefault="00DF5F93" w:rsidP="000B5305">
      <w:pPr>
        <w:spacing w:line="280" w:lineRule="exact"/>
        <w:ind w:left="360"/>
        <w:jc w:val="both"/>
        <w:rPr>
          <w:rFonts w:ascii="Arial" w:hAnsi="Arial" w:cs="Arial"/>
          <w:sz w:val="20"/>
          <w:szCs w:val="20"/>
        </w:rPr>
      </w:pPr>
      <w:r w:rsidRPr="00A079AB">
        <w:rPr>
          <w:rFonts w:ascii="Arial" w:hAnsi="Arial" w:cs="Arial"/>
          <w:sz w:val="20"/>
          <w:szCs w:val="20"/>
        </w:rPr>
        <w:t>b. schedule automatic payments</w:t>
      </w:r>
    </w:p>
    <w:p w:rsidR="00DF5F93" w:rsidRPr="00A079AB" w:rsidRDefault="00DF5F93" w:rsidP="000B5305">
      <w:pPr>
        <w:spacing w:line="280" w:lineRule="exact"/>
        <w:ind w:left="360"/>
        <w:jc w:val="both"/>
        <w:rPr>
          <w:rFonts w:ascii="Arial" w:hAnsi="Arial" w:cs="Arial"/>
          <w:sz w:val="20"/>
          <w:szCs w:val="20"/>
        </w:rPr>
      </w:pPr>
      <w:r w:rsidRPr="00A079AB">
        <w:rPr>
          <w:rFonts w:ascii="Arial" w:hAnsi="Arial" w:cs="Arial"/>
          <w:sz w:val="20"/>
          <w:szCs w:val="20"/>
        </w:rPr>
        <w:t>c. receive low-balance e-mail reminders</w:t>
      </w:r>
    </w:p>
    <w:p w:rsidR="00DF5F93" w:rsidRPr="00A079AB" w:rsidRDefault="00DF5F93" w:rsidP="000B5305">
      <w:pPr>
        <w:spacing w:line="280" w:lineRule="exact"/>
        <w:ind w:left="360"/>
        <w:jc w:val="both"/>
        <w:rPr>
          <w:rFonts w:ascii="Arial" w:hAnsi="Arial" w:cs="Arial"/>
          <w:sz w:val="20"/>
          <w:szCs w:val="20"/>
        </w:rPr>
      </w:pPr>
      <w:r w:rsidRPr="00A079AB">
        <w:rPr>
          <w:rFonts w:ascii="Arial" w:hAnsi="Arial" w:cs="Arial"/>
          <w:sz w:val="20"/>
          <w:szCs w:val="20"/>
        </w:rPr>
        <w:t>d. view a report of daily spending and cafeteria purchases</w:t>
      </w:r>
    </w:p>
    <w:p w:rsidR="00DF5F93" w:rsidRPr="00A079AB" w:rsidRDefault="00DF5F93" w:rsidP="000B5305">
      <w:pPr>
        <w:spacing w:line="280" w:lineRule="exact"/>
        <w:ind w:left="360"/>
        <w:jc w:val="both"/>
        <w:rPr>
          <w:rFonts w:ascii="Arial" w:hAnsi="Arial" w:cs="Arial"/>
          <w:sz w:val="20"/>
          <w:szCs w:val="20"/>
        </w:rPr>
      </w:pPr>
    </w:p>
    <w:p w:rsidR="00DF5F93" w:rsidRPr="00A079AB" w:rsidRDefault="00DF5F93" w:rsidP="000B5305">
      <w:pPr>
        <w:spacing w:line="280" w:lineRule="exact"/>
        <w:ind w:left="360"/>
        <w:jc w:val="both"/>
        <w:rPr>
          <w:rFonts w:ascii="Arial" w:hAnsi="Arial" w:cs="Arial"/>
          <w:i/>
          <w:sz w:val="20"/>
          <w:szCs w:val="20"/>
        </w:rPr>
      </w:pPr>
      <w:r w:rsidRPr="00A079AB">
        <w:rPr>
          <w:rFonts w:ascii="Arial" w:hAnsi="Arial" w:cs="Arial"/>
          <w:b/>
          <w:i/>
          <w:u w:val="single"/>
        </w:rPr>
        <w:t>Cafeteria Rules</w:t>
      </w:r>
      <w:r w:rsidRPr="00A079AB">
        <w:rPr>
          <w:rFonts w:ascii="Arial" w:hAnsi="Arial" w:cs="Arial"/>
          <w:i/>
          <w:sz w:val="20"/>
          <w:szCs w:val="20"/>
        </w:rPr>
        <w:t xml:space="preserve"> </w:t>
      </w:r>
    </w:p>
    <w:p w:rsidR="00DF5F93" w:rsidRPr="00A079AB" w:rsidRDefault="00DF5F93" w:rsidP="000B5305">
      <w:pPr>
        <w:numPr>
          <w:ilvl w:val="0"/>
          <w:numId w:val="21"/>
        </w:numPr>
        <w:tabs>
          <w:tab w:val="clear" w:pos="720"/>
          <w:tab w:val="num" w:pos="360"/>
        </w:tabs>
        <w:spacing w:line="280" w:lineRule="exact"/>
        <w:ind w:left="360" w:firstLine="0"/>
        <w:jc w:val="both"/>
        <w:rPr>
          <w:rFonts w:ascii="Arial" w:hAnsi="Arial" w:cs="Arial"/>
          <w:sz w:val="20"/>
          <w:szCs w:val="20"/>
        </w:rPr>
      </w:pPr>
      <w:r w:rsidRPr="00A079AB">
        <w:rPr>
          <w:rFonts w:ascii="Arial" w:hAnsi="Arial" w:cs="Arial"/>
          <w:sz w:val="20"/>
          <w:szCs w:val="20"/>
        </w:rPr>
        <w:t>Keep in a single line</w:t>
      </w:r>
    </w:p>
    <w:p w:rsidR="00DF5F93" w:rsidRPr="00A079AB" w:rsidRDefault="00DF5F93" w:rsidP="000B5305">
      <w:pPr>
        <w:numPr>
          <w:ilvl w:val="0"/>
          <w:numId w:val="21"/>
        </w:numPr>
        <w:tabs>
          <w:tab w:val="clear" w:pos="720"/>
          <w:tab w:val="num" w:pos="360"/>
        </w:tabs>
        <w:spacing w:line="280" w:lineRule="exact"/>
        <w:ind w:left="360" w:firstLine="0"/>
        <w:jc w:val="both"/>
        <w:rPr>
          <w:rFonts w:ascii="Arial" w:hAnsi="Arial" w:cs="Arial"/>
          <w:sz w:val="20"/>
          <w:szCs w:val="20"/>
        </w:rPr>
      </w:pPr>
      <w:r w:rsidRPr="00A079AB">
        <w:rPr>
          <w:rFonts w:ascii="Arial" w:hAnsi="Arial" w:cs="Arial"/>
          <w:sz w:val="20"/>
          <w:szCs w:val="20"/>
        </w:rPr>
        <w:t>Always be courteous to the cafeteria workers</w:t>
      </w:r>
    </w:p>
    <w:p w:rsidR="00DF5F93" w:rsidRPr="00A079AB" w:rsidRDefault="00DF5F93" w:rsidP="000B5305">
      <w:pPr>
        <w:numPr>
          <w:ilvl w:val="0"/>
          <w:numId w:val="21"/>
        </w:numPr>
        <w:tabs>
          <w:tab w:val="clear" w:pos="720"/>
          <w:tab w:val="num" w:pos="360"/>
        </w:tabs>
        <w:spacing w:line="280" w:lineRule="exact"/>
        <w:ind w:left="360" w:firstLine="0"/>
        <w:jc w:val="both"/>
        <w:rPr>
          <w:rFonts w:ascii="Arial" w:hAnsi="Arial" w:cs="Arial"/>
          <w:sz w:val="20"/>
          <w:szCs w:val="20"/>
        </w:rPr>
      </w:pPr>
      <w:r w:rsidRPr="00A079AB">
        <w:rPr>
          <w:rFonts w:ascii="Arial" w:hAnsi="Arial" w:cs="Arial"/>
          <w:sz w:val="20"/>
          <w:szCs w:val="20"/>
        </w:rPr>
        <w:t>Always use acceptable table manners</w:t>
      </w:r>
    </w:p>
    <w:p w:rsidR="00DF5F93" w:rsidRPr="00A079AB" w:rsidRDefault="00DF5F93" w:rsidP="000B5305">
      <w:pPr>
        <w:numPr>
          <w:ilvl w:val="0"/>
          <w:numId w:val="21"/>
        </w:numPr>
        <w:tabs>
          <w:tab w:val="clear" w:pos="720"/>
          <w:tab w:val="num" w:pos="360"/>
        </w:tabs>
        <w:spacing w:line="280" w:lineRule="exact"/>
        <w:ind w:left="360" w:firstLine="0"/>
        <w:jc w:val="both"/>
        <w:rPr>
          <w:rFonts w:ascii="Arial" w:hAnsi="Arial" w:cs="Arial"/>
          <w:sz w:val="20"/>
          <w:szCs w:val="20"/>
        </w:rPr>
      </w:pPr>
      <w:r w:rsidRPr="00A079AB">
        <w:rPr>
          <w:rFonts w:ascii="Arial" w:hAnsi="Arial" w:cs="Arial"/>
          <w:sz w:val="20"/>
          <w:szCs w:val="20"/>
        </w:rPr>
        <w:t>Discard the trash appropriately</w:t>
      </w:r>
    </w:p>
    <w:p w:rsidR="00DF5F93" w:rsidRPr="00A079AB" w:rsidRDefault="00DF5F93" w:rsidP="000B5305">
      <w:pPr>
        <w:spacing w:line="280" w:lineRule="exact"/>
        <w:ind w:left="360"/>
        <w:jc w:val="both"/>
        <w:rPr>
          <w:rFonts w:ascii="Arial" w:hAnsi="Arial" w:cs="Arial"/>
          <w:sz w:val="20"/>
          <w:szCs w:val="20"/>
        </w:rPr>
      </w:pPr>
    </w:p>
    <w:p w:rsidR="00DF5F93" w:rsidRDefault="00DF5F93" w:rsidP="006905BA">
      <w:pPr>
        <w:spacing w:line="280" w:lineRule="exact"/>
        <w:jc w:val="both"/>
        <w:rPr>
          <w:rFonts w:ascii="Arial" w:hAnsi="Arial" w:cs="Arial"/>
          <w:b/>
        </w:rPr>
      </w:pPr>
    </w:p>
    <w:p w:rsidR="00DF5F93" w:rsidRDefault="00DF5F93" w:rsidP="006905BA">
      <w:pPr>
        <w:spacing w:line="280" w:lineRule="exact"/>
        <w:jc w:val="both"/>
        <w:rPr>
          <w:rFonts w:ascii="Arial" w:hAnsi="Arial" w:cs="Arial"/>
          <w:b/>
        </w:rPr>
      </w:pPr>
    </w:p>
    <w:p w:rsidR="00DF5F93" w:rsidRDefault="00DF5F93" w:rsidP="006905BA">
      <w:pPr>
        <w:spacing w:line="280" w:lineRule="exact"/>
        <w:jc w:val="both"/>
        <w:rPr>
          <w:rFonts w:ascii="Arial" w:hAnsi="Arial" w:cs="Arial"/>
          <w:b/>
        </w:rPr>
      </w:pPr>
    </w:p>
    <w:p w:rsidR="00DF5F93" w:rsidRPr="00A079AB" w:rsidRDefault="00DF5F93" w:rsidP="006905BA">
      <w:pPr>
        <w:spacing w:line="280" w:lineRule="exact"/>
        <w:jc w:val="both"/>
        <w:rPr>
          <w:rFonts w:ascii="Arial" w:hAnsi="Arial" w:cs="Arial"/>
          <w:b/>
        </w:rPr>
      </w:pPr>
      <w:r w:rsidRPr="00A079AB">
        <w:rPr>
          <w:rFonts w:ascii="Arial" w:hAnsi="Arial" w:cs="Arial"/>
          <w:b/>
        </w:rPr>
        <w:t>Confidential Information</w:t>
      </w:r>
    </w:p>
    <w:p w:rsidR="00DF5F93" w:rsidRPr="00A079AB" w:rsidRDefault="00DF5F93" w:rsidP="006905BA">
      <w:pPr>
        <w:pStyle w:val="style2"/>
        <w:spacing w:before="0" w:beforeAutospacing="0" w:after="0" w:afterAutospacing="0" w:line="280" w:lineRule="exact"/>
        <w:jc w:val="both"/>
        <w:rPr>
          <w:rFonts w:ascii="Arial" w:hAnsi="Arial" w:cs="Arial"/>
          <w:sz w:val="20"/>
          <w:szCs w:val="20"/>
        </w:rPr>
      </w:pPr>
      <w:r w:rsidRPr="00A079AB">
        <w:rPr>
          <w:rFonts w:ascii="Arial" w:hAnsi="Arial" w:cs="Arial"/>
          <w:sz w:val="20"/>
          <w:szCs w:val="20"/>
        </w:rPr>
        <w:t>Parents, guardians and students are protected by The Family Educational Rights and Privacy Act and the Florida Statutes from individuals’ access to information in students’ educational records, and are provided the right to challenge the accuracy of these records.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w:t>
      </w:r>
    </w:p>
    <w:p w:rsidR="00DF5F93" w:rsidRPr="00A079AB" w:rsidRDefault="00DF5F93" w:rsidP="006905BA">
      <w:pPr>
        <w:pStyle w:val="style2"/>
        <w:spacing w:before="0" w:beforeAutospacing="0" w:after="0" w:afterAutospacing="0" w:line="280" w:lineRule="exact"/>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Each school must provide to the parents, guardians or eligible students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lastRenderedPageBreak/>
        <w:t>Parent-Teacher Association (PTA/PTSA)</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The </w:t>
      </w:r>
      <w:r>
        <w:rPr>
          <w:rFonts w:ascii="Arial" w:hAnsi="Arial" w:cs="Arial"/>
          <w:sz w:val="20"/>
          <w:szCs w:val="20"/>
        </w:rPr>
        <w:t>John A. Ferguson Senior High</w:t>
      </w:r>
      <w:r w:rsidRPr="00A079AB">
        <w:rPr>
          <w:rFonts w:ascii="Arial" w:hAnsi="Arial" w:cs="Arial"/>
          <w:sz w:val="20"/>
          <w:szCs w:val="20"/>
        </w:rPr>
        <w:t xml:space="preserve"> Parent-Teacher Association works with state and national PTAs to support and speak in the schools, in the community and before governmental bodies and other organizations that make decisions affecting youngsters. We support the faculty and administration in their efforts to improve educational and extracurricular activities in the school. We work to encourage parent, student and public involvement at the school as a whole.</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b/>
        </w:rPr>
        <w:t>Emergency Contact Information</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Student Data/Emergency Contact Cards are distributed during the first week of school. Students are expected to bring the cards home and present them to their parents or guardians. The card must be carefully completed and then returned. The information provided on the Student Data/Emergency Contact Card will enable school staff to contact the parent/guardian immediately in the case of an emergency. Students may only be released from school to the persons listed on the emergency contact card after presenting a picture identification. No persons, other than school staff, will have access to the information submitted.</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t>Halls/Hall Passes</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Students should be seated in their classroom when the tardy bell rings. With such a large number of students moving in such a limited time, it is incumbent on each person to move quickly and in an orderly manner observing normal traffic flow. Please do not push, run or loiter in the halls. Please cooperate with the Hall Monitors in the exercise of their duties and present a hall pass courteously when asked to do so.</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At no time is a student to be out of the classroom during class without an official Yellow Pass. Teachers are not to give verbal permission for a student to exit the classroom.</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rPr>
      </w:pPr>
      <w:r w:rsidRPr="00A079AB">
        <w:rPr>
          <w:rFonts w:ascii="Arial" w:hAnsi="Arial" w:cs="Arial"/>
          <w:b/>
        </w:rPr>
        <w:t>Code of Student Conduct</w:t>
      </w:r>
    </w:p>
    <w:p w:rsidR="00DF5F93" w:rsidRPr="00A079AB" w:rsidRDefault="00DF5F93" w:rsidP="006905BA">
      <w:pPr>
        <w:spacing w:line="280" w:lineRule="exact"/>
        <w:jc w:val="both"/>
        <w:rPr>
          <w:rFonts w:ascii="Arial" w:hAnsi="Arial" w:cs="Arial"/>
          <w:b/>
        </w:rPr>
      </w:pPr>
    </w:p>
    <w:p w:rsidR="00DF5F93" w:rsidRPr="00A079AB" w:rsidRDefault="00DF5F93" w:rsidP="006905BA">
      <w:pPr>
        <w:jc w:val="both"/>
        <w:rPr>
          <w:rFonts w:ascii="Arial" w:hAnsi="Arial" w:cs="Arial"/>
          <w:sz w:val="20"/>
          <w:szCs w:val="20"/>
        </w:rPr>
      </w:pPr>
      <w:r w:rsidRPr="00A079AB">
        <w:rPr>
          <w:rFonts w:ascii="Arial" w:hAnsi="Arial" w:cs="Arial"/>
          <w:sz w:val="20"/>
          <w:szCs w:val="20"/>
        </w:rPr>
        <w:t xml:space="preserve">Miami-Dade County Public Schools (M-DCPS) is committed to providing a safe teaching and learning environment for students, staff, and members of the community. On March 12, 2008, the School Board approved a newly revised Code of Student Conduct (COSC). The revised COSC identifies, recognizes, and rewards model student behavior within a framework of clearly established and enforceable rules and policies. It advocates a holistic approach to promoting and maintaining a safe learning environment and requires active participation from students, parents/guardians, and school staff. Students and parents/guardians can access the English, Haitian/Creole and  Spanish versions of the document on the M-DCPS Website located at: </w:t>
      </w:r>
      <w:hyperlink r:id="rId16" w:history="1">
        <w:r w:rsidRPr="00A079AB">
          <w:rPr>
            <w:rStyle w:val="Hyperlink"/>
            <w:rFonts w:ascii="Arial" w:hAnsi="Arial" w:cs="Arial"/>
            <w:color w:val="auto"/>
            <w:sz w:val="20"/>
            <w:szCs w:val="20"/>
          </w:rPr>
          <w:t>http://ehandbooks.dadeschools.net/policies/90/index.htm</w:t>
        </w:r>
      </w:hyperlink>
      <w:r w:rsidRPr="00A079AB">
        <w:rPr>
          <w:rFonts w:ascii="Arial" w:hAnsi="Arial" w:cs="Arial"/>
          <w:sz w:val="20"/>
          <w:szCs w:val="20"/>
        </w:rPr>
        <w:t xml:space="preserve"> or you may request a copy from your child’s school. The Spanish version of this document will be forthcoming.</w:t>
      </w:r>
    </w:p>
    <w:p w:rsidR="00DF5F93" w:rsidRPr="00A079AB" w:rsidRDefault="00DF5F93" w:rsidP="006905BA">
      <w:pPr>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404F5D" w:rsidRDefault="00404F5D" w:rsidP="006905BA">
      <w:pPr>
        <w:spacing w:line="280" w:lineRule="exact"/>
        <w:jc w:val="both"/>
        <w:rPr>
          <w:rFonts w:ascii="Arial" w:hAnsi="Arial" w:cs="Arial"/>
          <w:sz w:val="20"/>
          <w:szCs w:val="20"/>
        </w:rPr>
      </w:pPr>
    </w:p>
    <w:p w:rsidR="00404F5D" w:rsidRDefault="00404F5D" w:rsidP="006905BA">
      <w:pPr>
        <w:spacing w:line="280" w:lineRule="exact"/>
        <w:jc w:val="both"/>
        <w:rPr>
          <w:rFonts w:ascii="Arial" w:hAnsi="Arial" w:cs="Arial"/>
          <w:sz w:val="20"/>
          <w:szCs w:val="20"/>
        </w:rPr>
      </w:pPr>
    </w:p>
    <w:p w:rsidR="00404F5D" w:rsidRDefault="00404F5D" w:rsidP="006905BA">
      <w:pPr>
        <w:spacing w:line="280" w:lineRule="exact"/>
        <w:jc w:val="both"/>
        <w:rPr>
          <w:rFonts w:ascii="Arial" w:hAnsi="Arial" w:cs="Arial"/>
          <w:sz w:val="20"/>
          <w:szCs w:val="20"/>
        </w:rPr>
      </w:pPr>
    </w:p>
    <w:p w:rsidR="00404F5D" w:rsidRDefault="00404F5D" w:rsidP="006905BA">
      <w:pPr>
        <w:spacing w:line="280" w:lineRule="exact"/>
        <w:jc w:val="both"/>
        <w:rPr>
          <w:rFonts w:ascii="Arial" w:hAnsi="Arial" w:cs="Arial"/>
          <w:sz w:val="20"/>
          <w:szCs w:val="20"/>
        </w:rPr>
      </w:pPr>
    </w:p>
    <w:p w:rsidR="00404F5D" w:rsidRDefault="00404F5D" w:rsidP="006905BA">
      <w:pPr>
        <w:spacing w:line="280" w:lineRule="exact"/>
        <w:jc w:val="both"/>
        <w:rPr>
          <w:rFonts w:ascii="Arial" w:hAnsi="Arial" w:cs="Arial"/>
          <w:sz w:val="20"/>
          <w:szCs w:val="20"/>
        </w:rPr>
      </w:pPr>
    </w:p>
    <w:p w:rsidR="00404F5D" w:rsidRDefault="00404F5D"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1907D5" w:rsidP="006905BA">
      <w:pPr>
        <w:spacing w:line="280" w:lineRule="exact"/>
        <w:jc w:val="both"/>
        <w:rPr>
          <w:rFonts w:ascii="Arial" w:hAnsi="Arial" w:cs="Arial"/>
          <w:sz w:val="20"/>
          <w:szCs w:val="20"/>
        </w:rPr>
      </w:pPr>
      <w:r>
        <w:rPr>
          <w:noProof/>
        </w:rPr>
        <w:lastRenderedPageBreak/>
        <w:drawing>
          <wp:anchor distT="0" distB="0" distL="114300" distR="114300" simplePos="0" relativeHeight="251659264" behindDoc="0" locked="0" layoutInCell="1" allowOverlap="1">
            <wp:simplePos x="0" y="0"/>
            <wp:positionH relativeFrom="column">
              <wp:posOffset>9525</wp:posOffset>
            </wp:positionH>
            <wp:positionV relativeFrom="paragraph">
              <wp:posOffset>76200</wp:posOffset>
            </wp:positionV>
            <wp:extent cx="6391275" cy="8448675"/>
            <wp:effectExtent l="0" t="0" r="9525" b="9525"/>
            <wp:wrapNone/>
            <wp:docPr id="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8448675"/>
                    </a:xfrm>
                    <a:prstGeom prst="rect">
                      <a:avLst/>
                    </a:prstGeom>
                    <a:noFill/>
                  </pic:spPr>
                </pic:pic>
              </a:graphicData>
            </a:graphic>
            <wp14:sizeRelH relativeFrom="page">
              <wp14:pctWidth>0</wp14:pctWidth>
            </wp14:sizeRelH>
            <wp14:sizeRelV relativeFrom="page">
              <wp14:pctHeight>0</wp14:pctHeight>
            </wp14:sizeRelV>
          </wp:anchor>
        </w:drawing>
      </w: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1907D5" w:rsidP="006905BA">
      <w:pPr>
        <w:autoSpaceDE w:val="0"/>
        <w:autoSpaceDN w:val="0"/>
        <w:adjustRightInd w:val="0"/>
        <w:spacing w:line="280" w:lineRule="exact"/>
        <w:jc w:val="both"/>
        <w:rPr>
          <w:rFonts w:ascii="Arial" w:hAnsi="Arial" w:cs="Arial"/>
          <w:b/>
          <w:i/>
          <w:sz w:val="20"/>
          <w:szCs w:val="20"/>
          <w:u w:val="single"/>
        </w:rPr>
      </w:pPr>
      <w:r>
        <w:rPr>
          <w:noProof/>
        </w:rPr>
        <w:drawing>
          <wp:anchor distT="0" distB="0" distL="114300" distR="114300" simplePos="0" relativeHeight="251660288" behindDoc="0" locked="0" layoutInCell="1" allowOverlap="1">
            <wp:simplePos x="0" y="0"/>
            <wp:positionH relativeFrom="column">
              <wp:posOffset>104775</wp:posOffset>
            </wp:positionH>
            <wp:positionV relativeFrom="paragraph">
              <wp:posOffset>60325</wp:posOffset>
            </wp:positionV>
            <wp:extent cx="6400800" cy="8353425"/>
            <wp:effectExtent l="0" t="0" r="0" b="9525"/>
            <wp:wrapNone/>
            <wp:docPr id="10"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353425"/>
                    </a:xfrm>
                    <a:prstGeom prst="rect">
                      <a:avLst/>
                    </a:prstGeom>
                    <a:noFill/>
                  </pic:spPr>
                </pic:pic>
              </a:graphicData>
            </a:graphic>
            <wp14:sizeRelH relativeFrom="page">
              <wp14:pctWidth>0</wp14:pctWidth>
            </wp14:sizeRelH>
            <wp14:sizeRelV relativeFrom="page">
              <wp14:pctHeight>0</wp14:pctHeight>
            </wp14:sizeRelV>
          </wp:anchor>
        </w:drawing>
      </w: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1907D5" w:rsidP="006905BA">
      <w:pPr>
        <w:autoSpaceDE w:val="0"/>
        <w:autoSpaceDN w:val="0"/>
        <w:adjustRightInd w:val="0"/>
        <w:spacing w:line="280" w:lineRule="exact"/>
        <w:jc w:val="both"/>
        <w:rPr>
          <w:rFonts w:ascii="Arial" w:hAnsi="Arial" w:cs="Arial"/>
          <w:b/>
          <w:i/>
          <w:sz w:val="20"/>
          <w:szCs w:val="20"/>
          <w:u w:val="single"/>
        </w:rPr>
      </w:pPr>
      <w:r>
        <w:rPr>
          <w:noProof/>
        </w:rPr>
        <w:lastRenderedPageBreak/>
        <w:drawing>
          <wp:anchor distT="0" distB="0" distL="114300" distR="114300" simplePos="0" relativeHeight="251661312" behindDoc="0" locked="0" layoutInCell="1" allowOverlap="1">
            <wp:simplePos x="0" y="0"/>
            <wp:positionH relativeFrom="column">
              <wp:posOffset>104775</wp:posOffset>
            </wp:positionH>
            <wp:positionV relativeFrom="paragraph">
              <wp:posOffset>161925</wp:posOffset>
            </wp:positionV>
            <wp:extent cx="6296025" cy="8334375"/>
            <wp:effectExtent l="0" t="0" r="9525" b="9525"/>
            <wp:wrapNone/>
            <wp:docPr id="11"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8334375"/>
                    </a:xfrm>
                    <a:prstGeom prst="rect">
                      <a:avLst/>
                    </a:prstGeom>
                    <a:noFill/>
                  </pic:spPr>
                </pic:pic>
              </a:graphicData>
            </a:graphic>
            <wp14:sizeRelH relativeFrom="page">
              <wp14:pctWidth>0</wp14:pctWidth>
            </wp14:sizeRelH>
            <wp14:sizeRelV relativeFrom="page">
              <wp14:pctHeight>0</wp14:pctHeight>
            </wp14:sizeRelV>
          </wp:anchor>
        </w:drawing>
      </w: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1907D5" w:rsidP="006905BA">
      <w:pPr>
        <w:autoSpaceDE w:val="0"/>
        <w:autoSpaceDN w:val="0"/>
        <w:adjustRightInd w:val="0"/>
        <w:spacing w:line="280" w:lineRule="exact"/>
        <w:jc w:val="both"/>
        <w:rPr>
          <w:rFonts w:ascii="Arial" w:hAnsi="Arial" w:cs="Arial"/>
          <w:b/>
          <w:i/>
          <w:sz w:val="20"/>
          <w:szCs w:val="20"/>
          <w:u w:val="single"/>
        </w:rPr>
      </w:pPr>
      <w:r>
        <w:rPr>
          <w:noProof/>
        </w:rPr>
        <w:lastRenderedPageBreak/>
        <w:drawing>
          <wp:anchor distT="0" distB="0" distL="114300" distR="114300" simplePos="0" relativeHeight="251662336" behindDoc="0" locked="0" layoutInCell="1" allowOverlap="1">
            <wp:simplePos x="0" y="0"/>
            <wp:positionH relativeFrom="column">
              <wp:posOffset>104775</wp:posOffset>
            </wp:positionH>
            <wp:positionV relativeFrom="paragraph">
              <wp:posOffset>-152400</wp:posOffset>
            </wp:positionV>
            <wp:extent cx="6398260" cy="8477250"/>
            <wp:effectExtent l="0" t="0" r="2540" b="0"/>
            <wp:wrapNone/>
            <wp:docPr id="12"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8260" cy="8477250"/>
                    </a:xfrm>
                    <a:prstGeom prst="rect">
                      <a:avLst/>
                    </a:prstGeom>
                    <a:noFill/>
                  </pic:spPr>
                </pic:pic>
              </a:graphicData>
            </a:graphic>
            <wp14:sizeRelH relativeFrom="page">
              <wp14:pctWidth>0</wp14:pctWidth>
            </wp14:sizeRelH>
            <wp14:sizeRelV relativeFrom="page">
              <wp14:pctHeight>0</wp14:pctHeight>
            </wp14:sizeRelV>
          </wp:anchor>
        </w:drawing>
      </w: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1907D5" w:rsidP="006905BA">
      <w:pPr>
        <w:autoSpaceDE w:val="0"/>
        <w:autoSpaceDN w:val="0"/>
        <w:adjustRightInd w:val="0"/>
        <w:spacing w:line="280" w:lineRule="exact"/>
        <w:jc w:val="both"/>
        <w:rPr>
          <w:rFonts w:ascii="Arial" w:hAnsi="Arial" w:cs="Arial"/>
          <w:b/>
          <w:i/>
          <w:sz w:val="20"/>
          <w:szCs w:val="20"/>
          <w:u w:val="single"/>
        </w:rPr>
      </w:pPr>
      <w:r>
        <w:rPr>
          <w:noProof/>
        </w:rPr>
        <w:lastRenderedPageBreak/>
        <w:drawing>
          <wp:anchor distT="0" distB="0" distL="114300" distR="114300" simplePos="0" relativeHeight="251663360" behindDoc="0" locked="0" layoutInCell="1" allowOverlap="1">
            <wp:simplePos x="0" y="0"/>
            <wp:positionH relativeFrom="column">
              <wp:posOffset>200025</wp:posOffset>
            </wp:positionH>
            <wp:positionV relativeFrom="paragraph">
              <wp:posOffset>-200025</wp:posOffset>
            </wp:positionV>
            <wp:extent cx="6398260" cy="8524875"/>
            <wp:effectExtent l="0" t="0" r="2540" b="9525"/>
            <wp:wrapNone/>
            <wp:docPr id="13"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8260" cy="8524875"/>
                    </a:xfrm>
                    <a:prstGeom prst="rect">
                      <a:avLst/>
                    </a:prstGeom>
                    <a:noFill/>
                  </pic:spPr>
                </pic:pic>
              </a:graphicData>
            </a:graphic>
            <wp14:sizeRelH relativeFrom="page">
              <wp14:pctWidth>0</wp14:pctWidth>
            </wp14:sizeRelH>
            <wp14:sizeRelV relativeFrom="page">
              <wp14:pctHeight>0</wp14:pctHeight>
            </wp14:sizeRelV>
          </wp:anchor>
        </w:drawing>
      </w: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sz w:val="20"/>
          <w:szCs w:val="20"/>
          <w:u w:val="single"/>
        </w:rPr>
      </w:pPr>
    </w:p>
    <w:p w:rsidR="00DF5F93" w:rsidRPr="00A079AB" w:rsidRDefault="00DF5F93" w:rsidP="006905BA">
      <w:pPr>
        <w:autoSpaceDE w:val="0"/>
        <w:autoSpaceDN w:val="0"/>
        <w:adjustRightInd w:val="0"/>
        <w:spacing w:line="280" w:lineRule="exact"/>
        <w:jc w:val="both"/>
        <w:rPr>
          <w:rFonts w:ascii="Arial" w:hAnsi="Arial" w:cs="Arial"/>
          <w:b/>
          <w:i/>
          <w:u w:val="single"/>
        </w:rPr>
      </w:pPr>
      <w:r w:rsidRPr="00A079AB">
        <w:rPr>
          <w:rFonts w:ascii="Arial" w:hAnsi="Arial" w:cs="Arial"/>
          <w:b/>
          <w:i/>
          <w:u w:val="single"/>
        </w:rPr>
        <w:t>Student Rights and Responsibilities</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 xml:space="preserve">The rights and responsibilities presented in the Code of Student Conduct reflect the need for providing students with greater opportunities to serve themselves and society, and allow students maximum freedom under law, commensurate with the schools' responsibility for student health, safety, and welfare. </w:t>
      </w:r>
    </w:p>
    <w:p w:rsidR="00DF5F93" w:rsidRPr="00A079AB" w:rsidRDefault="00DF5F93" w:rsidP="006905BA">
      <w:pPr>
        <w:autoSpaceDE w:val="0"/>
        <w:autoSpaceDN w:val="0"/>
        <w:adjustRightInd w:val="0"/>
        <w:spacing w:line="280" w:lineRule="exact"/>
        <w:jc w:val="both"/>
        <w:rPr>
          <w:rFonts w:ascii="Arial" w:hAnsi="Arial" w:cs="Arial"/>
          <w:i/>
          <w:sz w:val="20"/>
          <w:szCs w:val="20"/>
        </w:rPr>
      </w:pPr>
    </w:p>
    <w:p w:rsidR="00DF5F93" w:rsidRPr="00A079AB" w:rsidRDefault="00DF5F93" w:rsidP="006905BA">
      <w:pPr>
        <w:autoSpaceDE w:val="0"/>
        <w:autoSpaceDN w:val="0"/>
        <w:adjustRightInd w:val="0"/>
        <w:spacing w:line="280" w:lineRule="exact"/>
        <w:jc w:val="both"/>
        <w:rPr>
          <w:rFonts w:ascii="Arial" w:hAnsi="Arial" w:cs="Arial"/>
          <w:i/>
        </w:rPr>
      </w:pPr>
      <w:r w:rsidRPr="00A079AB">
        <w:rPr>
          <w:rFonts w:ascii="Arial" w:hAnsi="Arial" w:cs="Arial"/>
          <w:b/>
          <w:i/>
          <w:u w:val="single"/>
        </w:rPr>
        <w:t>Dress Code</w:t>
      </w:r>
      <w:r w:rsidRPr="00A079AB">
        <w:rPr>
          <w:rFonts w:ascii="Arial" w:hAnsi="Arial" w:cs="Arial"/>
          <w:i/>
        </w:rPr>
        <w:t xml:space="preserve"> – Board Policy 5511</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rsidR="00DF5F93" w:rsidRPr="00A079AB" w:rsidRDefault="00DF5F93" w:rsidP="006905BA">
      <w:pPr>
        <w:spacing w:line="280" w:lineRule="exact"/>
        <w:jc w:val="both"/>
        <w:rPr>
          <w:rFonts w:ascii="Arial" w:hAnsi="Arial" w:cs="Arial"/>
          <w:sz w:val="20"/>
          <w:szCs w:val="20"/>
        </w:rPr>
      </w:pPr>
    </w:p>
    <w:p w:rsidR="00DF5F93" w:rsidRDefault="00DF5F93" w:rsidP="008D6503">
      <w:pPr>
        <w:pStyle w:val="BodyText"/>
        <w:spacing w:before="0" w:beforeAutospacing="0" w:after="0" w:afterAutospacing="0"/>
        <w:rPr>
          <w:rFonts w:ascii="Arial" w:hAnsi="Arial" w:cs="Arial"/>
          <w:bCs/>
          <w:iCs/>
          <w:sz w:val="22"/>
          <w:szCs w:val="22"/>
        </w:rPr>
      </w:pPr>
      <w:r w:rsidRPr="00A079AB">
        <w:rPr>
          <w:rFonts w:ascii="Arial" w:hAnsi="Arial" w:cs="Arial"/>
          <w:b/>
          <w:i/>
          <w:u w:val="single"/>
        </w:rPr>
        <w:t>Uniform Policy</w:t>
      </w:r>
      <w:r w:rsidRPr="00A079AB">
        <w:rPr>
          <w:rFonts w:ascii="Arial" w:hAnsi="Arial" w:cs="Arial"/>
        </w:rPr>
        <w:t xml:space="preserve"> </w:t>
      </w:r>
      <w:r>
        <w:rPr>
          <w:rFonts w:ascii="Arial" w:hAnsi="Arial" w:cs="Arial"/>
          <w:bCs/>
          <w:iCs/>
          <w:sz w:val="22"/>
          <w:szCs w:val="22"/>
        </w:rPr>
        <w:t xml:space="preserve"> All students are required to wear school uniforms at John Ferguson Senior High School.  A safe and disciplined learning environment is the first requirement of an effective school.  Students who are safe and secure, who learn basic values and the essentials of good citizenship, are better students.  Parents, teachers, and school officials have come to see school uniforms as one positive and creative way to reduce discipline problems and increase school safety.  </w:t>
      </w:r>
    </w:p>
    <w:p w:rsidR="00DF5F93" w:rsidRDefault="00DF5F93" w:rsidP="008D6503">
      <w:pPr>
        <w:pStyle w:val="BodyText"/>
        <w:spacing w:before="0" w:beforeAutospacing="0" w:after="0" w:afterAutospacing="0"/>
        <w:ind w:left="450"/>
        <w:rPr>
          <w:rFonts w:ascii="Arial" w:hAnsi="Arial" w:cs="Arial"/>
          <w:bCs/>
          <w:iCs/>
          <w:sz w:val="22"/>
          <w:szCs w:val="22"/>
        </w:rPr>
      </w:pPr>
    </w:p>
    <w:p w:rsidR="00DF5F93" w:rsidRDefault="00DF5F93" w:rsidP="008D6503">
      <w:pPr>
        <w:pStyle w:val="BodyText"/>
        <w:spacing w:before="0" w:beforeAutospacing="0" w:after="0" w:afterAutospacing="0"/>
        <w:ind w:left="450"/>
        <w:rPr>
          <w:rFonts w:ascii="Arial" w:hAnsi="Arial" w:cs="Arial"/>
          <w:bCs/>
          <w:iCs/>
          <w:sz w:val="22"/>
          <w:szCs w:val="22"/>
        </w:rPr>
      </w:pPr>
      <w:r>
        <w:rPr>
          <w:rFonts w:ascii="Arial" w:hAnsi="Arial" w:cs="Arial"/>
          <w:bCs/>
          <w:iCs/>
          <w:sz w:val="22"/>
          <w:szCs w:val="22"/>
        </w:rPr>
        <w:t>The potential benefits of school uniforms include:</w:t>
      </w:r>
    </w:p>
    <w:p w:rsidR="00DF5F93" w:rsidRDefault="00DF5F93" w:rsidP="008D6503">
      <w:pPr>
        <w:pStyle w:val="BodyText"/>
        <w:tabs>
          <w:tab w:val="num" w:pos="1170"/>
        </w:tabs>
        <w:spacing w:before="0" w:beforeAutospacing="0" w:after="0" w:afterAutospacing="0"/>
        <w:ind w:left="1170" w:hanging="360"/>
        <w:rPr>
          <w:rFonts w:ascii="Arial" w:hAnsi="Arial" w:cs="Arial"/>
          <w:bCs/>
          <w:iCs/>
          <w:sz w:val="22"/>
          <w:szCs w:val="22"/>
        </w:rPr>
      </w:pPr>
      <w:r>
        <w:rPr>
          <w:rFonts w:ascii="Symbol" w:hAnsi="Symbol" w:cs="Symbol"/>
          <w:bCs/>
          <w:iCs/>
          <w:sz w:val="22"/>
          <w:szCs w:val="22"/>
        </w:rPr>
        <w:t></w:t>
      </w:r>
      <w:r>
        <w:rPr>
          <w:bCs/>
          <w:iCs/>
          <w:sz w:val="14"/>
          <w:szCs w:val="14"/>
        </w:rPr>
        <w:t xml:space="preserve">        </w:t>
      </w:r>
      <w:r>
        <w:rPr>
          <w:rFonts w:ascii="Arial" w:hAnsi="Arial" w:cs="Arial"/>
          <w:bCs/>
          <w:iCs/>
          <w:sz w:val="22"/>
          <w:szCs w:val="22"/>
        </w:rPr>
        <w:t>Helping students concentrate on their school work;</w:t>
      </w:r>
    </w:p>
    <w:p w:rsidR="00DF5F93" w:rsidRDefault="00DF5F93" w:rsidP="008D6503">
      <w:pPr>
        <w:pStyle w:val="BodyText"/>
        <w:tabs>
          <w:tab w:val="num" w:pos="1170"/>
        </w:tabs>
        <w:spacing w:before="0" w:beforeAutospacing="0" w:after="0" w:afterAutospacing="0"/>
        <w:ind w:left="1170" w:hanging="360"/>
        <w:rPr>
          <w:rFonts w:ascii="Arial" w:hAnsi="Arial" w:cs="Arial"/>
          <w:bCs/>
          <w:iCs/>
          <w:sz w:val="22"/>
          <w:szCs w:val="22"/>
        </w:rPr>
      </w:pPr>
      <w:r>
        <w:rPr>
          <w:rFonts w:ascii="Symbol" w:hAnsi="Symbol" w:cs="Symbol"/>
          <w:bCs/>
          <w:iCs/>
          <w:sz w:val="22"/>
          <w:szCs w:val="22"/>
        </w:rPr>
        <w:t></w:t>
      </w:r>
      <w:r>
        <w:rPr>
          <w:bCs/>
          <w:iCs/>
          <w:sz w:val="14"/>
          <w:szCs w:val="14"/>
        </w:rPr>
        <w:t xml:space="preserve">        </w:t>
      </w:r>
      <w:r>
        <w:rPr>
          <w:rFonts w:ascii="Arial" w:hAnsi="Arial" w:cs="Arial"/>
          <w:bCs/>
          <w:iCs/>
          <w:sz w:val="22"/>
          <w:szCs w:val="22"/>
        </w:rPr>
        <w:t>Helping school officials to recognize intruders who come to school;</w:t>
      </w:r>
    </w:p>
    <w:p w:rsidR="00DF5F93" w:rsidRDefault="00DF5F93" w:rsidP="008D6503">
      <w:pPr>
        <w:pStyle w:val="BodyText"/>
        <w:tabs>
          <w:tab w:val="num" w:pos="1170"/>
        </w:tabs>
        <w:spacing w:before="0" w:beforeAutospacing="0" w:after="0" w:afterAutospacing="0"/>
        <w:ind w:left="1170" w:hanging="360"/>
        <w:rPr>
          <w:rFonts w:ascii="Arial" w:hAnsi="Arial" w:cs="Arial"/>
          <w:bCs/>
          <w:iCs/>
          <w:sz w:val="22"/>
          <w:szCs w:val="22"/>
        </w:rPr>
      </w:pPr>
      <w:r>
        <w:rPr>
          <w:rFonts w:ascii="Symbol" w:hAnsi="Symbol" w:cs="Symbol"/>
          <w:bCs/>
          <w:iCs/>
          <w:sz w:val="22"/>
          <w:szCs w:val="22"/>
        </w:rPr>
        <w:t></w:t>
      </w:r>
      <w:r>
        <w:rPr>
          <w:bCs/>
          <w:iCs/>
          <w:sz w:val="14"/>
          <w:szCs w:val="14"/>
        </w:rPr>
        <w:t xml:space="preserve">        </w:t>
      </w:r>
      <w:r>
        <w:rPr>
          <w:rFonts w:ascii="Arial" w:hAnsi="Arial" w:cs="Arial"/>
          <w:bCs/>
          <w:iCs/>
          <w:sz w:val="22"/>
          <w:szCs w:val="22"/>
        </w:rPr>
        <w:t xml:space="preserve">Helping parents and students resist peer pressure;  </w:t>
      </w:r>
    </w:p>
    <w:p w:rsidR="00DF5F93" w:rsidRDefault="00DF5F93" w:rsidP="008D6503">
      <w:pPr>
        <w:pStyle w:val="BodyText"/>
        <w:tabs>
          <w:tab w:val="num" w:pos="1170"/>
        </w:tabs>
        <w:spacing w:before="0" w:beforeAutospacing="0" w:after="0" w:afterAutospacing="0"/>
        <w:ind w:left="1170" w:hanging="360"/>
        <w:rPr>
          <w:rFonts w:ascii="Arial" w:hAnsi="Arial" w:cs="Arial"/>
          <w:bCs/>
          <w:iCs/>
          <w:sz w:val="22"/>
          <w:szCs w:val="22"/>
        </w:rPr>
      </w:pPr>
      <w:r>
        <w:rPr>
          <w:rFonts w:ascii="Symbol" w:hAnsi="Symbol" w:cs="Symbol"/>
          <w:bCs/>
          <w:iCs/>
          <w:sz w:val="22"/>
          <w:szCs w:val="22"/>
        </w:rPr>
        <w:t></w:t>
      </w:r>
      <w:r>
        <w:rPr>
          <w:bCs/>
          <w:iCs/>
          <w:sz w:val="14"/>
          <w:szCs w:val="14"/>
        </w:rPr>
        <w:t xml:space="preserve">        </w:t>
      </w:r>
      <w:r>
        <w:rPr>
          <w:rFonts w:ascii="Arial" w:hAnsi="Arial" w:cs="Arial"/>
          <w:bCs/>
          <w:iCs/>
          <w:sz w:val="22"/>
          <w:szCs w:val="22"/>
        </w:rPr>
        <w:t>Increasing school safety by reducing incidents of bullying, theft, and violence;</w:t>
      </w:r>
    </w:p>
    <w:p w:rsidR="00DF5F93" w:rsidRDefault="00DF5F93" w:rsidP="008D6503">
      <w:pPr>
        <w:pStyle w:val="BodyText"/>
        <w:tabs>
          <w:tab w:val="num" w:pos="1170"/>
        </w:tabs>
        <w:spacing w:before="0" w:beforeAutospacing="0" w:after="0" w:afterAutospacing="0"/>
        <w:ind w:left="1170" w:hanging="360"/>
        <w:rPr>
          <w:rFonts w:ascii="Arial" w:hAnsi="Arial" w:cs="Arial"/>
          <w:bCs/>
          <w:iCs/>
          <w:sz w:val="22"/>
          <w:szCs w:val="22"/>
        </w:rPr>
      </w:pPr>
      <w:r>
        <w:rPr>
          <w:rFonts w:ascii="Symbol" w:hAnsi="Symbol" w:cs="Symbol"/>
          <w:bCs/>
          <w:iCs/>
          <w:sz w:val="22"/>
          <w:szCs w:val="22"/>
        </w:rPr>
        <w:t></w:t>
      </w:r>
      <w:r>
        <w:rPr>
          <w:bCs/>
          <w:iCs/>
          <w:sz w:val="14"/>
          <w:szCs w:val="14"/>
        </w:rPr>
        <w:t xml:space="preserve">        </w:t>
      </w:r>
      <w:r>
        <w:rPr>
          <w:rFonts w:ascii="Arial" w:hAnsi="Arial" w:cs="Arial"/>
          <w:bCs/>
          <w:iCs/>
          <w:sz w:val="22"/>
          <w:szCs w:val="22"/>
        </w:rPr>
        <w:t>Building school spirit by creating a sense of teamwork and togetherness.</w:t>
      </w:r>
    </w:p>
    <w:p w:rsidR="00DF5F93" w:rsidRDefault="00DF5F93" w:rsidP="008D6503">
      <w:pPr>
        <w:pStyle w:val="BodyText"/>
        <w:spacing w:before="0" w:beforeAutospacing="0" w:after="0" w:afterAutospacing="0"/>
        <w:ind w:left="450"/>
        <w:rPr>
          <w:rFonts w:ascii="Arial" w:hAnsi="Arial" w:cs="Arial"/>
          <w:bCs/>
          <w:iCs/>
          <w:sz w:val="22"/>
          <w:szCs w:val="22"/>
        </w:rPr>
      </w:pPr>
    </w:p>
    <w:p w:rsidR="00DF5F93" w:rsidRDefault="00DF5F93" w:rsidP="008D6503">
      <w:pPr>
        <w:pStyle w:val="BodyText"/>
        <w:spacing w:before="0" w:beforeAutospacing="0" w:after="0" w:afterAutospacing="0"/>
        <w:ind w:left="450" w:right="-630"/>
        <w:rPr>
          <w:rFonts w:ascii="Arial" w:hAnsi="Arial" w:cs="Arial"/>
          <w:bCs/>
          <w:iCs/>
          <w:sz w:val="22"/>
          <w:szCs w:val="22"/>
        </w:rPr>
      </w:pPr>
      <w:r>
        <w:rPr>
          <w:rFonts w:ascii="Arial" w:hAnsi="Arial" w:cs="Arial"/>
          <w:bCs/>
          <w:iCs/>
          <w:sz w:val="22"/>
          <w:szCs w:val="22"/>
        </w:rPr>
        <w:t xml:space="preserve">All students are expected to wear their uniforms beginning the first day of the school year. </w:t>
      </w:r>
    </w:p>
    <w:p w:rsidR="00DF5F93" w:rsidRDefault="00DF5F93" w:rsidP="008D6503">
      <w:pPr>
        <w:pStyle w:val="BodyText"/>
        <w:spacing w:before="0" w:beforeAutospacing="0" w:after="0" w:afterAutospacing="0"/>
        <w:ind w:left="450" w:right="-630"/>
        <w:rPr>
          <w:rFonts w:ascii="Arial" w:hAnsi="Arial" w:cs="Arial"/>
          <w:bCs/>
          <w:iCs/>
          <w:sz w:val="22"/>
          <w:szCs w:val="22"/>
        </w:rPr>
      </w:pPr>
    </w:p>
    <w:p w:rsidR="00DF5F93" w:rsidRPr="00D76565" w:rsidRDefault="00DF5F93" w:rsidP="008D6503">
      <w:pPr>
        <w:rPr>
          <w:rFonts w:ascii="Arial" w:hAnsi="Arial" w:cs="Arial"/>
          <w:sz w:val="15"/>
          <w:szCs w:val="15"/>
        </w:rPr>
      </w:pPr>
      <w:r w:rsidRPr="00D76565">
        <w:rPr>
          <w:rFonts w:ascii="Arial" w:hAnsi="Arial" w:cs="Arial"/>
          <w:sz w:val="20"/>
          <w:szCs w:val="20"/>
        </w:rPr>
        <w:t xml:space="preserve">The following are acceptable uniforms: </w:t>
      </w:r>
    </w:p>
    <w:p w:rsidR="00DF5F93" w:rsidRPr="00595391" w:rsidRDefault="00DF5F93" w:rsidP="008D6503">
      <w:pPr>
        <w:numPr>
          <w:ilvl w:val="0"/>
          <w:numId w:val="47"/>
        </w:numPr>
        <w:spacing w:before="100" w:beforeAutospacing="1" w:after="100" w:afterAutospacing="1"/>
      </w:pPr>
      <w:r w:rsidRPr="00595391">
        <w:t xml:space="preserve">Black, khaki, or gray pants </w:t>
      </w:r>
    </w:p>
    <w:p w:rsidR="00DF5F93" w:rsidRPr="00595391" w:rsidRDefault="00DF5F93" w:rsidP="008D6503">
      <w:pPr>
        <w:numPr>
          <w:ilvl w:val="0"/>
          <w:numId w:val="47"/>
        </w:numPr>
        <w:spacing w:before="100" w:beforeAutospacing="1" w:after="100" w:afterAutospacing="1"/>
      </w:pPr>
      <w:r w:rsidRPr="00595391">
        <w:t xml:space="preserve">Black, white, or gray polo shirts </w:t>
      </w:r>
    </w:p>
    <w:p w:rsidR="00DF5F93" w:rsidRPr="008D6503" w:rsidRDefault="00DF5F93" w:rsidP="006905BA">
      <w:pPr>
        <w:numPr>
          <w:ilvl w:val="0"/>
          <w:numId w:val="47"/>
        </w:numPr>
        <w:spacing w:before="100" w:beforeAutospacing="1" w:after="100" w:afterAutospacing="1" w:line="280" w:lineRule="exact"/>
        <w:jc w:val="both"/>
        <w:rPr>
          <w:rFonts w:ascii="Arial" w:hAnsi="Arial" w:cs="Arial"/>
          <w:sz w:val="20"/>
          <w:szCs w:val="20"/>
        </w:rPr>
      </w:pPr>
      <w:r w:rsidRPr="00595391">
        <w:t>Black, white, or gray button-down shirts</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i/>
        </w:rPr>
      </w:pPr>
      <w:r w:rsidRPr="00A079AB">
        <w:rPr>
          <w:rFonts w:ascii="Arial" w:hAnsi="Arial" w:cs="Arial"/>
          <w:b/>
          <w:i/>
          <w:u w:val="single"/>
        </w:rPr>
        <w:t>Cell Phones</w:t>
      </w:r>
      <w:r w:rsidRPr="00A079AB">
        <w:rPr>
          <w:rFonts w:ascii="Arial" w:hAnsi="Arial" w:cs="Arial"/>
          <w:i/>
        </w:rPr>
        <w:t xml:space="preserve"> </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Possession of a cellular telephone is not a violation of the Code of Student Conduct (COSC). However, the possession of a cellular telephone which disrupts the educational process; the use of the cellular telephone during school hours; and the possession or use of a cellular telephone which disrupts or interferes with the safety-to-life issue for students being transported on a M-DCPS school bus, would be a violation of the CSC.</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i/>
        </w:rPr>
      </w:pPr>
      <w:r w:rsidRPr="00A079AB">
        <w:rPr>
          <w:rFonts w:ascii="Arial" w:hAnsi="Arial" w:cs="Arial"/>
          <w:b/>
          <w:i/>
          <w:highlight w:val="lightGray"/>
          <w:u w:val="single"/>
        </w:rPr>
        <w:t>I</w:t>
      </w:r>
      <w:r w:rsidRPr="00A079AB">
        <w:rPr>
          <w:rFonts w:ascii="Arial" w:hAnsi="Arial" w:cs="Arial"/>
          <w:b/>
          <w:i/>
          <w:u w:val="single"/>
        </w:rPr>
        <w:t>nternet Use Policy</w:t>
      </w:r>
      <w:r w:rsidRPr="00A079AB">
        <w:rPr>
          <w:rFonts w:ascii="Arial" w:hAnsi="Arial" w:cs="Arial"/>
          <w:i/>
        </w:rPr>
        <w:t xml:space="preserve"> –  Board Policy 7540.03</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Access and use of the Internet is a privilege, not a right, and its use must support the educational objectives of the District. Students must always get permission from their teachers prior to using the internet. In addition, the District prohibits the transmission of materials such as copyright material, threatening or obscene material or material protected by trade secret, which violate local, state, and federal law or regulation, as well as the use of the Internet for product advertisement, commercial activities, political campaigning or solicitation.</w:t>
      </w:r>
    </w:p>
    <w:p w:rsidR="00DF5F93" w:rsidRPr="00A079AB" w:rsidRDefault="00DF5F93" w:rsidP="006905BA">
      <w:pPr>
        <w:autoSpaceDE w:val="0"/>
        <w:autoSpaceDN w:val="0"/>
        <w:adjustRightInd w:val="0"/>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lastRenderedPageBreak/>
        <w:t>Health Screening</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Tuberculosis Clinical Screening - Each student shall have proof of a tuberculosis clinical screening and appropriate follow-up prior to initial enrollment in any grade in a Miami-Dade County Public School. This screening is to be administered at the time of the Student Health Exam and within twelve (12) months prior to initial enrollment in any grade in a Miami-Dade County Public School. If the screening indicates that a follow-up skin test is needed, a student can be admitted but only with a health provider's statement that the student is free of communicable tuberculosis and can attend school.</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pStyle w:val="NormalWeb"/>
        <w:spacing w:before="0" w:beforeAutospacing="0" w:after="0" w:afterAutospacing="0" w:line="280" w:lineRule="exact"/>
        <w:jc w:val="both"/>
        <w:rPr>
          <w:rFonts w:ascii="Arial" w:hAnsi="Arial" w:cs="Arial"/>
          <w:color w:val="auto"/>
          <w:sz w:val="20"/>
          <w:szCs w:val="20"/>
        </w:rPr>
      </w:pPr>
      <w:r w:rsidRPr="00A079AB">
        <w:rPr>
          <w:rFonts w:ascii="Arial" w:hAnsi="Arial" w:cs="Arial"/>
          <w:color w:val="auto"/>
          <w:sz w:val="20"/>
          <w:szCs w:val="20"/>
        </w:rPr>
        <w:t>Scoliosis Screening (6</w:t>
      </w:r>
      <w:r w:rsidRPr="00A079AB">
        <w:rPr>
          <w:rFonts w:ascii="Arial" w:hAnsi="Arial" w:cs="Arial"/>
          <w:color w:val="auto"/>
          <w:sz w:val="20"/>
          <w:szCs w:val="20"/>
          <w:vertAlign w:val="superscript"/>
        </w:rPr>
        <w:t>th</w:t>
      </w:r>
      <w:r w:rsidRPr="00A079AB">
        <w:rPr>
          <w:rFonts w:ascii="Arial" w:hAnsi="Arial" w:cs="Arial"/>
          <w:color w:val="auto"/>
          <w:sz w:val="20"/>
          <w:szCs w:val="20"/>
        </w:rPr>
        <w:t xml:space="preserve"> grade students – applies to K-8 centers) The Florida Legislature Statute, 381.0056 mandates scoliosis screenings to be performed annually for students in grade six. Consequently, your school has been scheduled to participate in the Scoliosis Screening Program sponsored by Miami-Dade County Public Schools and Easter Seals Miami-Dade. A sample letter (</w:t>
      </w:r>
      <w:hyperlink r:id="rId22" w:tgtFrame="_blank" w:history="1">
        <w:r w:rsidRPr="00A079AB">
          <w:rPr>
            <w:rStyle w:val="Hyperlink"/>
            <w:rFonts w:ascii="Arial" w:hAnsi="Arial" w:cs="Arial"/>
            <w:b/>
            <w:bCs/>
            <w:color w:val="auto"/>
            <w:sz w:val="20"/>
            <w:szCs w:val="20"/>
          </w:rPr>
          <w:t>FM-4382</w:t>
        </w:r>
      </w:hyperlink>
      <w:r w:rsidRPr="00A079AB">
        <w:rPr>
          <w:rFonts w:ascii="Arial" w:hAnsi="Arial" w:cs="Arial"/>
          <w:color w:val="auto"/>
          <w:sz w:val="20"/>
          <w:szCs w:val="20"/>
        </w:rPr>
        <w:t>) notifying parents of the school’s scoliosis screenings to be performed should be reproduced and sent to parent(s)/guardian(s) of students as soon as possible. This screening will be performed by trained Easter Seals personnel on a specified date.</w:t>
      </w:r>
    </w:p>
    <w:p w:rsidR="00DF5F93" w:rsidRPr="00A079AB" w:rsidRDefault="00DF5F93" w:rsidP="006905BA">
      <w:pPr>
        <w:pStyle w:val="NormalWeb"/>
        <w:spacing w:before="0" w:beforeAutospacing="0" w:after="0" w:afterAutospacing="0"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t>Immunizations</w:t>
      </w:r>
    </w:p>
    <w:p w:rsidR="00DF5F93" w:rsidRPr="00A079AB" w:rsidRDefault="00DF5F93" w:rsidP="006905BA">
      <w:pPr>
        <w:spacing w:line="280" w:lineRule="exact"/>
        <w:jc w:val="both"/>
        <w:rPr>
          <w:rFonts w:ascii="Arial" w:hAnsi="Arial" w:cs="Arial"/>
          <w:i/>
          <w:sz w:val="20"/>
          <w:szCs w:val="20"/>
          <w:u w:val="single"/>
        </w:rPr>
      </w:pPr>
      <w:r w:rsidRPr="00A079AB">
        <w:rPr>
          <w:rFonts w:ascii="Arial" w:hAnsi="Arial" w:cs="Arial"/>
          <w:b/>
          <w:bCs/>
          <w:i/>
          <w:sz w:val="20"/>
          <w:szCs w:val="20"/>
          <w:u w:val="single"/>
        </w:rPr>
        <w:t xml:space="preserve">Requirements for School Entry: </w:t>
      </w:r>
    </w:p>
    <w:p w:rsidR="00DF5F93" w:rsidRPr="00A079AB" w:rsidRDefault="00DF5F93" w:rsidP="006905BA">
      <w:pPr>
        <w:numPr>
          <w:ilvl w:val="0"/>
          <w:numId w:val="40"/>
        </w:numPr>
        <w:tabs>
          <w:tab w:val="clear" w:pos="720"/>
          <w:tab w:val="num" w:pos="360"/>
        </w:tabs>
        <w:spacing w:line="280" w:lineRule="exact"/>
        <w:ind w:left="360"/>
        <w:jc w:val="both"/>
        <w:rPr>
          <w:rFonts w:ascii="Arial" w:hAnsi="Arial" w:cs="Arial"/>
          <w:sz w:val="20"/>
          <w:szCs w:val="20"/>
        </w:rPr>
      </w:pPr>
      <w:r w:rsidRPr="00A079AB">
        <w:rPr>
          <w:rFonts w:ascii="Arial" w:hAnsi="Arial" w:cs="Arial"/>
          <w:sz w:val="20"/>
          <w:szCs w:val="20"/>
        </w:rPr>
        <w:t>a complete Florida Certification of Immunization – Blue Card Form DH 680 - according to grade level</w:t>
      </w:r>
    </w:p>
    <w:p w:rsidR="00DF5F93" w:rsidRPr="00A079AB" w:rsidRDefault="00DF5F93" w:rsidP="006905BA">
      <w:pPr>
        <w:numPr>
          <w:ilvl w:val="0"/>
          <w:numId w:val="40"/>
        </w:numPr>
        <w:tabs>
          <w:tab w:val="clear" w:pos="720"/>
          <w:tab w:val="num" w:pos="360"/>
        </w:tabs>
        <w:spacing w:line="280" w:lineRule="exact"/>
        <w:ind w:left="360"/>
        <w:jc w:val="both"/>
        <w:rPr>
          <w:rFonts w:ascii="Arial" w:hAnsi="Arial" w:cs="Arial"/>
        </w:rPr>
      </w:pPr>
      <w:r w:rsidRPr="00A079AB">
        <w:rPr>
          <w:rFonts w:ascii="Arial" w:hAnsi="Arial" w:cs="Arial"/>
          <w:sz w:val="20"/>
          <w:szCs w:val="20"/>
        </w:rPr>
        <w:t>State of Florida School Entry Health Exam – Yellow Form DH 3040 - no older than 12 months</w:t>
      </w:r>
    </w:p>
    <w:p w:rsidR="00DF5F93" w:rsidRPr="00A079AB" w:rsidRDefault="00DF5F93" w:rsidP="006905BA">
      <w:pPr>
        <w:numPr>
          <w:ilvl w:val="0"/>
          <w:numId w:val="40"/>
        </w:numPr>
        <w:tabs>
          <w:tab w:val="clear" w:pos="720"/>
          <w:tab w:val="num" w:pos="360"/>
        </w:tabs>
        <w:spacing w:line="280" w:lineRule="exact"/>
        <w:ind w:left="360"/>
        <w:jc w:val="both"/>
        <w:rPr>
          <w:rFonts w:ascii="Arial" w:hAnsi="Arial" w:cs="Arial"/>
        </w:rPr>
      </w:pPr>
      <w:r w:rsidRPr="00A079AB">
        <w:rPr>
          <w:rFonts w:ascii="Arial" w:hAnsi="Arial" w:cs="Arial"/>
          <w:sz w:val="20"/>
          <w:szCs w:val="20"/>
        </w:rPr>
        <w:t>Tuberculosis Clinical Screening, PPD or Chest X-ray.</w:t>
      </w:r>
    </w:p>
    <w:p w:rsidR="00DF5F93" w:rsidRPr="00A079AB" w:rsidRDefault="00DF5F93" w:rsidP="006905BA">
      <w:pPr>
        <w:spacing w:line="280" w:lineRule="exact"/>
        <w:jc w:val="both"/>
        <w:rPr>
          <w:rFonts w:ascii="Arial" w:hAnsi="Arial" w:cs="Arial"/>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t>Insurance</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The Student Protection Plan is designed to cover students or injuries while traveling to and from school or when involved in accidents while engaged in supervised activities on the school premises. Participation in this program is voluntary. The school will forward the 2011-2012 enrollment application and additional information to the parents.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rPr>
      </w:pPr>
      <w:r w:rsidRPr="00A079AB">
        <w:rPr>
          <w:rFonts w:ascii="Arial" w:hAnsi="Arial" w:cs="Arial"/>
          <w:b/>
        </w:rPr>
        <w:t>Florida KidCare</w:t>
      </w:r>
    </w:p>
    <w:p w:rsidR="00DF5F93" w:rsidRPr="00A079AB" w:rsidRDefault="00DF5F93" w:rsidP="00261255">
      <w:pPr>
        <w:spacing w:line="280" w:lineRule="exact"/>
        <w:rPr>
          <w:rFonts w:ascii="Arial" w:hAnsi="Arial" w:cs="Arial"/>
          <w:b/>
          <w:color w:val="FF0000"/>
          <w:sz w:val="20"/>
          <w:szCs w:val="20"/>
        </w:rPr>
      </w:pPr>
      <w:r w:rsidRPr="00A079AB">
        <w:rPr>
          <w:rFonts w:ascii="Arial" w:hAnsi="Arial" w:cs="Arial"/>
          <w:sz w:val="20"/>
          <w:szCs w:val="20"/>
        </w:rPr>
        <w:t>Florida KidCare provides high quality, low cost health insurance for uninsured children aged birth to 18.  KidCare includes MediKids, Healthy Kids, The Children's Medical Services Network (CMS) for children with special health care needs, and Medicaid.</w:t>
      </w:r>
      <w:r w:rsidRPr="00A079AB">
        <w:rPr>
          <w:rStyle w:val="apple-converted-space"/>
          <w:rFonts w:ascii="Arial" w:hAnsi="Arial" w:cs="Arial"/>
          <w:sz w:val="20"/>
          <w:szCs w:val="20"/>
        </w:rPr>
        <w:t> </w:t>
      </w:r>
      <w:r w:rsidRPr="00A079AB">
        <w:rPr>
          <w:rFonts w:ascii="Arial" w:hAnsi="Arial" w:cs="Arial"/>
          <w:sz w:val="20"/>
          <w:szCs w:val="20"/>
        </w:rPr>
        <w:br/>
        <w:t xml:space="preserve">*Miami-Dade County Public Schools is a recipient of a Boots on the Ground School Partnership contract for marketing and outreach services.  In the coming weeks a variety of materials will be provided to schools to families to enroll their children in Florida KidCare. Go to </w:t>
      </w:r>
      <w:hyperlink r:id="rId23" w:history="1">
        <w:r w:rsidRPr="00A079AB">
          <w:rPr>
            <w:rStyle w:val="Hyperlink"/>
            <w:rFonts w:ascii="Arial" w:hAnsi="Arial" w:cs="Arial"/>
            <w:color w:val="auto"/>
            <w:sz w:val="20"/>
            <w:szCs w:val="20"/>
          </w:rPr>
          <w:t>www.floridakidcare.org</w:t>
        </w:r>
      </w:hyperlink>
      <w:r w:rsidRPr="00A079AB">
        <w:rPr>
          <w:rFonts w:ascii="Arial" w:hAnsi="Arial" w:cs="Arial"/>
          <w:sz w:val="20"/>
          <w:szCs w:val="20"/>
        </w:rPr>
        <w:t xml:space="preserve"> for enrollment procedures.</w:t>
      </w:r>
      <w:r w:rsidRPr="00A079AB">
        <w:rPr>
          <w:rFonts w:ascii="Arial" w:hAnsi="Arial" w:cs="Arial"/>
          <w:sz w:val="20"/>
          <w:szCs w:val="20"/>
        </w:rPr>
        <w:br/>
      </w:r>
    </w:p>
    <w:p w:rsidR="00DF5F93" w:rsidRPr="00A079AB" w:rsidRDefault="00DF5F93" w:rsidP="006905BA">
      <w:pPr>
        <w:spacing w:line="280" w:lineRule="exact"/>
        <w:jc w:val="both"/>
        <w:rPr>
          <w:rFonts w:ascii="Arial" w:hAnsi="Arial" w:cs="Arial"/>
          <w:b/>
        </w:rPr>
      </w:pPr>
    </w:p>
    <w:p w:rsidR="00DF5F93" w:rsidRPr="00A079AB" w:rsidRDefault="00DF5F93" w:rsidP="006905BA">
      <w:pPr>
        <w:spacing w:line="280" w:lineRule="exact"/>
        <w:jc w:val="both"/>
        <w:rPr>
          <w:rFonts w:ascii="Arial" w:hAnsi="Arial" w:cs="Arial"/>
          <w:b/>
        </w:rPr>
      </w:pPr>
      <w:r w:rsidRPr="00A079AB">
        <w:rPr>
          <w:rFonts w:ascii="Arial" w:hAnsi="Arial" w:cs="Arial"/>
          <w:b/>
        </w:rPr>
        <w:t>Parent Portal</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Parents/Guardians of all Miami-Dade County Public Schools students, including employees, have access to the Parent Portal. In order to access the information in the portal, you must first establish a parent user account. At this time you can see and update personal information, see his/her information - including grades, attendance, and bus route information, and have access to the </w:t>
      </w:r>
      <w:r w:rsidRPr="00A079AB">
        <w:rPr>
          <w:rFonts w:ascii="Arial" w:hAnsi="Arial" w:cs="Arial"/>
          <w:i/>
          <w:iCs/>
          <w:sz w:val="20"/>
          <w:szCs w:val="20"/>
        </w:rPr>
        <w:t>Parent Resource</w:t>
      </w:r>
      <w:r w:rsidRPr="00A079AB">
        <w:rPr>
          <w:rFonts w:ascii="Arial" w:hAnsi="Arial" w:cs="Arial"/>
          <w:sz w:val="20"/>
          <w:szCs w:val="20"/>
        </w:rPr>
        <w:t xml:space="preserve"> link, which takes you to sites such as Parent Academy, School of Choice, etc.</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You will also have access to electronic books for each subject; free and reduced lunch applications with balance renewal capability; access to a new </w:t>
      </w:r>
      <w:r w:rsidRPr="00A079AB">
        <w:rPr>
          <w:rFonts w:ascii="Arial" w:hAnsi="Arial" w:cs="Arial"/>
          <w:i/>
          <w:iCs/>
          <w:sz w:val="20"/>
          <w:szCs w:val="20"/>
        </w:rPr>
        <w:t>Choice</w:t>
      </w:r>
      <w:r w:rsidRPr="00A079AB">
        <w:rPr>
          <w:rFonts w:ascii="Arial" w:hAnsi="Arial" w:cs="Arial"/>
          <w:sz w:val="20"/>
          <w:szCs w:val="20"/>
        </w:rPr>
        <w:t xml:space="preserve"> application that will allow parents to indicate preferential school choice via the portal; and access to the </w:t>
      </w:r>
      <w:r w:rsidRPr="00A079AB">
        <w:rPr>
          <w:rFonts w:ascii="Arial" w:hAnsi="Arial" w:cs="Arial"/>
          <w:i/>
          <w:iCs/>
          <w:sz w:val="20"/>
          <w:szCs w:val="20"/>
        </w:rPr>
        <w:t>Supplemental Educational Services (SES)</w:t>
      </w:r>
      <w:r w:rsidRPr="00A079AB">
        <w:rPr>
          <w:rFonts w:ascii="Arial" w:hAnsi="Arial" w:cs="Arial"/>
          <w:sz w:val="20"/>
          <w:szCs w:val="20"/>
        </w:rPr>
        <w:t xml:space="preserve"> component of the No Child Left Behind Act (NCLB). </w:t>
      </w:r>
    </w:p>
    <w:p w:rsidR="00DF5F93" w:rsidRPr="00A079AB" w:rsidRDefault="001907D5" w:rsidP="006905BA">
      <w:pPr>
        <w:spacing w:line="280" w:lineRule="exact"/>
        <w:jc w:val="both"/>
        <w:rPr>
          <w:rFonts w:ascii="Arial" w:hAnsi="Arial" w:cs="Arial"/>
        </w:rPr>
      </w:pPr>
      <w:r>
        <w:rPr>
          <w:noProof/>
        </w:rPr>
        <w:lastRenderedPageBreak/>
        <w:drawing>
          <wp:anchor distT="0" distB="0" distL="114300" distR="114300" simplePos="0" relativeHeight="251655168" behindDoc="1" locked="0" layoutInCell="1" allowOverlap="1">
            <wp:simplePos x="0" y="0"/>
            <wp:positionH relativeFrom="column">
              <wp:posOffset>1162050</wp:posOffset>
            </wp:positionH>
            <wp:positionV relativeFrom="paragraph">
              <wp:posOffset>162560</wp:posOffset>
            </wp:positionV>
            <wp:extent cx="3908425" cy="5587365"/>
            <wp:effectExtent l="0" t="0" r="0" b="0"/>
            <wp:wrapTight wrapText="bothSides">
              <wp:wrapPolygon edited="0">
                <wp:start x="0" y="0"/>
                <wp:lineTo x="0" y="21504"/>
                <wp:lineTo x="21477" y="21504"/>
                <wp:lineTo x="21477" y="0"/>
                <wp:lineTo x="0" y="0"/>
              </wp:wrapPolygon>
            </wp:wrapTight>
            <wp:docPr id="14" name="Picture 106" descr="http://www2.dadeschools.net/parents/images/portal_flyer-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2.dadeschools.net/parents/images/portal_flyer-par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8425" cy="5587365"/>
                    </a:xfrm>
                    <a:prstGeom prst="rect">
                      <a:avLst/>
                    </a:prstGeom>
                    <a:noFill/>
                  </pic:spPr>
                </pic:pic>
              </a:graphicData>
            </a:graphic>
            <wp14:sizeRelH relativeFrom="page">
              <wp14:pctWidth>0</wp14:pctWidth>
            </wp14:sizeRelH>
            <wp14:sizeRelV relativeFrom="page">
              <wp14:pctHeight>0</wp14:pctHeight>
            </wp14:sizeRelV>
          </wp:anchor>
        </w:drawing>
      </w:r>
    </w:p>
    <w:p w:rsidR="00DF5F93" w:rsidRDefault="00DF5F93" w:rsidP="006905BA">
      <w:pPr>
        <w:spacing w:line="280" w:lineRule="exact"/>
        <w:jc w:val="both"/>
        <w:rPr>
          <w:rFonts w:ascii="Arial" w:hAnsi="Arial" w:cs="Arial"/>
          <w:b/>
        </w:rPr>
      </w:pPr>
      <w:r w:rsidRPr="00A079AB">
        <w:rPr>
          <w:rFonts w:ascii="Arial" w:hAnsi="Arial" w:cs="Arial"/>
          <w:sz w:val="20"/>
          <w:szCs w:val="20"/>
        </w:rPr>
        <w:br w:type="page"/>
      </w:r>
      <w:r w:rsidRPr="00A079AB">
        <w:rPr>
          <w:rFonts w:ascii="Arial" w:hAnsi="Arial" w:cs="Arial"/>
          <w:b/>
        </w:rPr>
        <w:lastRenderedPageBreak/>
        <w:t xml:space="preserve">Financial Obligations </w:t>
      </w:r>
    </w:p>
    <w:p w:rsidR="00DF5F93" w:rsidRPr="00A079AB" w:rsidRDefault="00DF5F93" w:rsidP="006905BA">
      <w:pPr>
        <w:spacing w:line="280" w:lineRule="exact"/>
        <w:jc w:val="both"/>
        <w:rPr>
          <w:rFonts w:ascii="Arial" w:hAnsi="Arial" w:cs="Arial"/>
          <w:bCs/>
          <w:sz w:val="20"/>
          <w:szCs w:val="20"/>
        </w:rPr>
      </w:pPr>
      <w:r w:rsidRPr="00A079AB">
        <w:rPr>
          <w:rFonts w:ascii="Arial" w:hAnsi="Arial" w:cs="Arial"/>
          <w:bCs/>
          <w:sz w:val="20"/>
          <w:szCs w:val="20"/>
        </w:rPr>
        <w:t>All financial obligations incurred, i.e. school fees, textbook loss or damage, overdue or lost library books, must be paid in the school treasurer’s office.</w:t>
      </w:r>
    </w:p>
    <w:p w:rsidR="00DF5F93" w:rsidRPr="00A079AB" w:rsidRDefault="00DF5F93" w:rsidP="006905BA">
      <w:pPr>
        <w:spacing w:line="280" w:lineRule="exact"/>
        <w:jc w:val="both"/>
        <w:rPr>
          <w:rFonts w:ascii="Arial" w:hAnsi="Arial" w:cs="Arial"/>
          <w:b/>
          <w:bCs/>
          <w:sz w:val="20"/>
          <w:szCs w:val="20"/>
        </w:rPr>
      </w:pPr>
    </w:p>
    <w:p w:rsidR="00DF5F93" w:rsidRPr="00A079AB" w:rsidRDefault="00DF5F93" w:rsidP="006905BA">
      <w:pPr>
        <w:spacing w:line="280" w:lineRule="exact"/>
        <w:jc w:val="both"/>
        <w:rPr>
          <w:rFonts w:ascii="Arial" w:hAnsi="Arial" w:cs="Arial"/>
          <w:b/>
        </w:rPr>
      </w:pPr>
      <w:r w:rsidRPr="00A079AB">
        <w:rPr>
          <w:rFonts w:ascii="Arial" w:hAnsi="Arial" w:cs="Arial"/>
          <w:b/>
        </w:rPr>
        <w:t>Grade Reporting</w:t>
      </w: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Academic Grades</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Academic grades are to reflect the student’s academic progress based on the competencies/benchmarks for the grade level/course in which the student is enrolled. The grade must not be based upon student’s effort and/or conduct.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20"/>
        <w:gridCol w:w="3120"/>
        <w:gridCol w:w="1920"/>
      </w:tblGrid>
      <w:tr w:rsidR="00DF5F93" w:rsidRPr="00A079AB" w:rsidTr="00ED5A78">
        <w:tc>
          <w:tcPr>
            <w:tcW w:w="1800" w:type="dxa"/>
            <w:vAlign w:val="center"/>
          </w:tcPr>
          <w:p w:rsidR="00DF5F93" w:rsidRPr="00A079AB" w:rsidRDefault="00DF5F93" w:rsidP="006905BA">
            <w:pPr>
              <w:spacing w:line="280" w:lineRule="exact"/>
              <w:jc w:val="both"/>
              <w:rPr>
                <w:rFonts w:ascii="Arial" w:hAnsi="Arial" w:cs="Arial"/>
                <w:b/>
                <w:sz w:val="20"/>
                <w:szCs w:val="20"/>
              </w:rPr>
            </w:pPr>
            <w:r w:rsidRPr="00A079AB">
              <w:rPr>
                <w:rFonts w:ascii="Arial" w:hAnsi="Arial" w:cs="Arial"/>
                <w:b/>
                <w:sz w:val="20"/>
                <w:szCs w:val="20"/>
              </w:rPr>
              <w:t>GRADES 1-12</w:t>
            </w:r>
          </w:p>
          <w:p w:rsidR="00DF5F93" w:rsidRPr="00A079AB" w:rsidRDefault="00DF5F93" w:rsidP="006905BA">
            <w:pPr>
              <w:spacing w:line="280" w:lineRule="exact"/>
              <w:jc w:val="both"/>
              <w:rPr>
                <w:rFonts w:ascii="Arial" w:hAnsi="Arial" w:cs="Arial"/>
                <w:b/>
                <w:sz w:val="20"/>
                <w:szCs w:val="20"/>
              </w:rPr>
            </w:pPr>
          </w:p>
        </w:tc>
        <w:tc>
          <w:tcPr>
            <w:tcW w:w="1920" w:type="dxa"/>
            <w:vAlign w:val="center"/>
          </w:tcPr>
          <w:p w:rsidR="00DF5F93" w:rsidRPr="00A079AB" w:rsidRDefault="00DF5F93" w:rsidP="006905BA">
            <w:pPr>
              <w:spacing w:line="280" w:lineRule="exact"/>
              <w:jc w:val="both"/>
              <w:rPr>
                <w:rFonts w:ascii="Arial" w:hAnsi="Arial" w:cs="Arial"/>
                <w:b/>
                <w:sz w:val="20"/>
                <w:szCs w:val="20"/>
              </w:rPr>
            </w:pPr>
            <w:r w:rsidRPr="00A079AB">
              <w:rPr>
                <w:rFonts w:ascii="Arial" w:hAnsi="Arial" w:cs="Arial"/>
                <w:b/>
                <w:sz w:val="20"/>
                <w:szCs w:val="20"/>
              </w:rPr>
              <w:t>NUMERICAL</w:t>
            </w:r>
          </w:p>
          <w:p w:rsidR="00DF5F93" w:rsidRPr="00A079AB" w:rsidRDefault="00DF5F93" w:rsidP="006905BA">
            <w:pPr>
              <w:spacing w:line="280" w:lineRule="exact"/>
              <w:jc w:val="both"/>
              <w:rPr>
                <w:rFonts w:ascii="Arial" w:hAnsi="Arial" w:cs="Arial"/>
                <w:b/>
                <w:sz w:val="20"/>
                <w:szCs w:val="20"/>
              </w:rPr>
            </w:pPr>
            <w:r w:rsidRPr="00A079AB">
              <w:rPr>
                <w:rFonts w:ascii="Arial" w:hAnsi="Arial" w:cs="Arial"/>
                <w:b/>
                <w:sz w:val="20"/>
                <w:szCs w:val="20"/>
              </w:rPr>
              <w:t>VALUE</w:t>
            </w:r>
          </w:p>
        </w:tc>
        <w:tc>
          <w:tcPr>
            <w:tcW w:w="3120" w:type="dxa"/>
            <w:vAlign w:val="center"/>
          </w:tcPr>
          <w:p w:rsidR="00DF5F93" w:rsidRPr="00A079AB" w:rsidRDefault="00DF5F93" w:rsidP="006905BA">
            <w:pPr>
              <w:spacing w:line="280" w:lineRule="exact"/>
              <w:jc w:val="both"/>
              <w:rPr>
                <w:rFonts w:ascii="Arial" w:hAnsi="Arial" w:cs="Arial"/>
                <w:b/>
                <w:sz w:val="20"/>
                <w:szCs w:val="20"/>
              </w:rPr>
            </w:pPr>
            <w:r w:rsidRPr="00A079AB">
              <w:rPr>
                <w:rFonts w:ascii="Arial" w:hAnsi="Arial" w:cs="Arial"/>
                <w:b/>
                <w:sz w:val="20"/>
                <w:szCs w:val="20"/>
              </w:rPr>
              <w:t>VERBAL INTERPRETATION</w:t>
            </w:r>
          </w:p>
        </w:tc>
        <w:tc>
          <w:tcPr>
            <w:tcW w:w="1920" w:type="dxa"/>
            <w:vAlign w:val="center"/>
          </w:tcPr>
          <w:p w:rsidR="00DF5F93" w:rsidRPr="00A079AB" w:rsidRDefault="00DF5F93" w:rsidP="006905BA">
            <w:pPr>
              <w:spacing w:line="280" w:lineRule="exact"/>
              <w:jc w:val="both"/>
              <w:rPr>
                <w:rFonts w:ascii="Arial" w:hAnsi="Arial" w:cs="Arial"/>
                <w:b/>
                <w:sz w:val="20"/>
                <w:szCs w:val="20"/>
              </w:rPr>
            </w:pPr>
            <w:r w:rsidRPr="00A079AB">
              <w:rPr>
                <w:rFonts w:ascii="Arial" w:hAnsi="Arial" w:cs="Arial"/>
                <w:b/>
                <w:sz w:val="20"/>
                <w:szCs w:val="20"/>
              </w:rPr>
              <w:t>GRADE</w:t>
            </w:r>
          </w:p>
          <w:p w:rsidR="00DF5F93" w:rsidRPr="00A079AB" w:rsidRDefault="00DF5F93" w:rsidP="006905BA">
            <w:pPr>
              <w:spacing w:line="280" w:lineRule="exact"/>
              <w:jc w:val="both"/>
              <w:rPr>
                <w:rFonts w:ascii="Arial" w:hAnsi="Arial" w:cs="Arial"/>
                <w:b/>
                <w:sz w:val="20"/>
                <w:szCs w:val="20"/>
              </w:rPr>
            </w:pPr>
            <w:r w:rsidRPr="00A079AB">
              <w:rPr>
                <w:rFonts w:ascii="Arial" w:hAnsi="Arial" w:cs="Arial"/>
                <w:b/>
                <w:sz w:val="20"/>
                <w:szCs w:val="20"/>
              </w:rPr>
              <w:t>POINT VALUE</w:t>
            </w:r>
          </w:p>
        </w:tc>
      </w:tr>
      <w:tr w:rsidR="00DF5F93" w:rsidRPr="00A079AB" w:rsidTr="00ED5A78">
        <w:trPr>
          <w:trHeight w:hRule="exact" w:val="288"/>
        </w:trPr>
        <w:tc>
          <w:tcPr>
            <w:tcW w:w="180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A</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90-100%</w:t>
            </w:r>
          </w:p>
        </w:tc>
        <w:tc>
          <w:tcPr>
            <w:tcW w:w="31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Outstanding progress</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4</w:t>
            </w:r>
          </w:p>
        </w:tc>
      </w:tr>
      <w:tr w:rsidR="00DF5F93" w:rsidRPr="00A079AB" w:rsidTr="00ED5A78">
        <w:trPr>
          <w:trHeight w:hRule="exact" w:val="288"/>
        </w:trPr>
        <w:tc>
          <w:tcPr>
            <w:tcW w:w="180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B</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80-89%</w:t>
            </w:r>
          </w:p>
        </w:tc>
        <w:tc>
          <w:tcPr>
            <w:tcW w:w="31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Above average progress</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3</w:t>
            </w:r>
          </w:p>
        </w:tc>
      </w:tr>
      <w:tr w:rsidR="00DF5F93" w:rsidRPr="00A079AB" w:rsidTr="00ED5A78">
        <w:trPr>
          <w:trHeight w:hRule="exact" w:val="288"/>
        </w:trPr>
        <w:tc>
          <w:tcPr>
            <w:tcW w:w="180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C</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70-79%</w:t>
            </w:r>
          </w:p>
        </w:tc>
        <w:tc>
          <w:tcPr>
            <w:tcW w:w="31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Average progress</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2</w:t>
            </w:r>
          </w:p>
        </w:tc>
      </w:tr>
      <w:tr w:rsidR="00DF5F93" w:rsidRPr="00A079AB" w:rsidTr="00ED5A78">
        <w:trPr>
          <w:trHeight w:hRule="exact" w:val="288"/>
        </w:trPr>
        <w:tc>
          <w:tcPr>
            <w:tcW w:w="180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D</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60-69%</w:t>
            </w:r>
          </w:p>
        </w:tc>
        <w:tc>
          <w:tcPr>
            <w:tcW w:w="31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Lowest acceptable progress</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1</w:t>
            </w:r>
          </w:p>
        </w:tc>
      </w:tr>
      <w:tr w:rsidR="00DF5F93" w:rsidRPr="00A079AB" w:rsidTr="00ED5A78">
        <w:trPr>
          <w:trHeight w:hRule="exact" w:val="288"/>
        </w:trPr>
        <w:tc>
          <w:tcPr>
            <w:tcW w:w="180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F</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0-59%</w:t>
            </w:r>
          </w:p>
        </w:tc>
        <w:tc>
          <w:tcPr>
            <w:tcW w:w="31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Failure</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0</w:t>
            </w:r>
          </w:p>
        </w:tc>
      </w:tr>
      <w:tr w:rsidR="00DF5F93" w:rsidRPr="00A079AB" w:rsidTr="00ED5A78">
        <w:trPr>
          <w:trHeight w:hRule="exact" w:val="288"/>
        </w:trPr>
        <w:tc>
          <w:tcPr>
            <w:tcW w:w="180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I</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0</w:t>
            </w:r>
          </w:p>
        </w:tc>
        <w:tc>
          <w:tcPr>
            <w:tcW w:w="31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Incomplete</w:t>
            </w:r>
          </w:p>
        </w:tc>
        <w:tc>
          <w:tcPr>
            <w:tcW w:w="1920"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0</w:t>
            </w:r>
          </w:p>
        </w:tc>
      </w:tr>
    </w:tbl>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Conduct</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Conduct grades are to be used to communicate to both students and their parents/guardians the teacher’s evaluation of a student’s behavior and citizenship development. These grades are independent of academic and effort grades.</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ind w:left="360" w:hanging="360"/>
        <w:jc w:val="both"/>
        <w:rPr>
          <w:rFonts w:ascii="Arial" w:hAnsi="Arial" w:cs="Arial"/>
          <w:b/>
          <w:i/>
          <w:sz w:val="20"/>
          <w:szCs w:val="20"/>
          <w:u w:val="single"/>
        </w:rPr>
      </w:pPr>
      <w:r w:rsidRPr="00A079AB">
        <w:rPr>
          <w:rFonts w:ascii="Arial" w:hAnsi="Arial" w:cs="Arial"/>
          <w:b/>
          <w:i/>
          <w:sz w:val="20"/>
          <w:szCs w:val="20"/>
          <w:u w:val="single"/>
        </w:rPr>
        <w:t>Grade Point Average</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When calculating the grade for a semester or an annual course, the following grade point averages are to be used:</w:t>
      </w:r>
    </w:p>
    <w:p w:rsidR="00DF5F93" w:rsidRPr="00A079AB" w:rsidRDefault="00DF5F93" w:rsidP="006905BA">
      <w:pPr>
        <w:spacing w:line="280" w:lineRule="exact"/>
        <w:ind w:left="360"/>
        <w:jc w:val="both"/>
        <w:rPr>
          <w:rFonts w:ascii="Arial" w:hAnsi="Arial" w:cs="Arial"/>
          <w:sz w:val="20"/>
          <w:szCs w:val="20"/>
        </w:rPr>
      </w:pPr>
      <w:r w:rsidRPr="00A079AB">
        <w:rPr>
          <w:rFonts w:ascii="Arial" w:hAnsi="Arial" w:cs="Arial"/>
          <w:sz w:val="20"/>
          <w:szCs w:val="20"/>
        </w:rPr>
        <w:t>A = 3.50 and above</w:t>
      </w:r>
    </w:p>
    <w:p w:rsidR="00DF5F93" w:rsidRPr="00A079AB" w:rsidRDefault="00DF5F93" w:rsidP="006905BA">
      <w:pPr>
        <w:spacing w:line="280" w:lineRule="exact"/>
        <w:ind w:left="360"/>
        <w:jc w:val="both"/>
        <w:rPr>
          <w:rFonts w:ascii="Arial" w:hAnsi="Arial" w:cs="Arial"/>
          <w:sz w:val="20"/>
          <w:szCs w:val="20"/>
        </w:rPr>
      </w:pPr>
      <w:r w:rsidRPr="00A079AB">
        <w:rPr>
          <w:rFonts w:ascii="Arial" w:hAnsi="Arial" w:cs="Arial"/>
          <w:sz w:val="20"/>
          <w:szCs w:val="20"/>
        </w:rPr>
        <w:t>B = 2.50 – 3.49</w:t>
      </w:r>
    </w:p>
    <w:p w:rsidR="00DF5F93" w:rsidRPr="00A079AB" w:rsidRDefault="00DF5F93" w:rsidP="006905BA">
      <w:pPr>
        <w:spacing w:line="280" w:lineRule="exact"/>
        <w:ind w:left="360"/>
        <w:jc w:val="both"/>
        <w:rPr>
          <w:rFonts w:ascii="Arial" w:hAnsi="Arial" w:cs="Arial"/>
          <w:sz w:val="20"/>
          <w:szCs w:val="20"/>
        </w:rPr>
      </w:pPr>
      <w:r w:rsidRPr="00A079AB">
        <w:rPr>
          <w:rFonts w:ascii="Arial" w:hAnsi="Arial" w:cs="Arial"/>
          <w:sz w:val="20"/>
          <w:szCs w:val="20"/>
        </w:rPr>
        <w:t>C = 1.50 – 2.49</w:t>
      </w:r>
    </w:p>
    <w:p w:rsidR="00DF5F93" w:rsidRPr="00A079AB" w:rsidRDefault="00DF5F93" w:rsidP="0070129B">
      <w:pPr>
        <w:spacing w:line="280" w:lineRule="exact"/>
        <w:ind w:left="360"/>
        <w:jc w:val="both"/>
        <w:rPr>
          <w:rFonts w:ascii="Arial" w:hAnsi="Arial" w:cs="Arial"/>
          <w:sz w:val="20"/>
          <w:szCs w:val="20"/>
        </w:rPr>
      </w:pPr>
      <w:r w:rsidRPr="00A079AB">
        <w:rPr>
          <w:rFonts w:ascii="Arial" w:hAnsi="Arial" w:cs="Arial"/>
          <w:sz w:val="20"/>
          <w:szCs w:val="20"/>
        </w:rPr>
        <w:t>D = 1.00 – 1.49</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Interim Progress Report</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Interim progress reports must be sent home </w:t>
      </w:r>
      <w:r w:rsidRPr="00A079AB">
        <w:rPr>
          <w:rFonts w:ascii="Arial" w:hAnsi="Arial" w:cs="Arial"/>
          <w:b/>
          <w:sz w:val="20"/>
          <w:szCs w:val="20"/>
          <w:u w:val="single"/>
        </w:rPr>
        <w:t>at any time</w:t>
      </w:r>
      <w:r w:rsidRPr="00A079AB">
        <w:rPr>
          <w:rFonts w:ascii="Arial" w:hAnsi="Arial" w:cs="Arial"/>
          <w:sz w:val="20"/>
          <w:szCs w:val="20"/>
        </w:rPr>
        <w:t xml:space="preserve"> the student is performing unsatisfactorily in academics, conduct, or effort, and are disseminated to all students at mid-grading period.</w:t>
      </w:r>
    </w:p>
    <w:p w:rsidR="00DF5F93" w:rsidRPr="00A079AB"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r w:rsidRPr="00A079AB">
        <w:rPr>
          <w:rFonts w:ascii="Arial" w:hAnsi="Arial" w:cs="Arial"/>
          <w:b/>
          <w:szCs w:val="20"/>
        </w:rPr>
        <w:t xml:space="preserve">Homework / Make-up Assignments </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Teachers are required to provide students with make-up assignments once the absence has been excused; however, it is the responsibility of the student to request the assignments from the teacher(s).</w:t>
      </w:r>
    </w:p>
    <w:p w:rsidR="00DF5F93" w:rsidRPr="00A079AB" w:rsidRDefault="00DF5F93" w:rsidP="006905BA">
      <w:pPr>
        <w:spacing w:line="280" w:lineRule="exact"/>
        <w:jc w:val="both"/>
        <w:rPr>
          <w:rFonts w:ascii="Arial" w:hAnsi="Arial" w:cs="Arial"/>
          <w:sz w:val="20"/>
          <w:szCs w:val="20"/>
        </w:rPr>
      </w:pPr>
    </w:p>
    <w:p w:rsidR="00404F5D" w:rsidRDefault="00404F5D" w:rsidP="006905BA">
      <w:pPr>
        <w:autoSpaceDE w:val="0"/>
        <w:autoSpaceDN w:val="0"/>
        <w:adjustRightInd w:val="0"/>
        <w:jc w:val="both"/>
        <w:rPr>
          <w:rFonts w:ascii="Arial" w:hAnsi="Arial" w:cs="Arial"/>
          <w:b/>
          <w:szCs w:val="20"/>
        </w:rPr>
      </w:pPr>
    </w:p>
    <w:p w:rsidR="00404F5D" w:rsidRDefault="00404F5D" w:rsidP="006905BA">
      <w:pPr>
        <w:autoSpaceDE w:val="0"/>
        <w:autoSpaceDN w:val="0"/>
        <w:adjustRightInd w:val="0"/>
        <w:jc w:val="both"/>
        <w:rPr>
          <w:rFonts w:ascii="Arial" w:hAnsi="Arial" w:cs="Arial"/>
          <w:b/>
          <w:szCs w:val="20"/>
        </w:rPr>
      </w:pPr>
    </w:p>
    <w:p w:rsidR="00404F5D" w:rsidRDefault="00404F5D" w:rsidP="006905BA">
      <w:pPr>
        <w:autoSpaceDE w:val="0"/>
        <w:autoSpaceDN w:val="0"/>
        <w:adjustRightInd w:val="0"/>
        <w:jc w:val="both"/>
        <w:rPr>
          <w:rFonts w:ascii="Arial" w:hAnsi="Arial" w:cs="Arial"/>
          <w:b/>
          <w:szCs w:val="20"/>
        </w:rPr>
      </w:pPr>
    </w:p>
    <w:p w:rsidR="00404F5D" w:rsidRDefault="00404F5D" w:rsidP="006905BA">
      <w:pPr>
        <w:autoSpaceDE w:val="0"/>
        <w:autoSpaceDN w:val="0"/>
        <w:adjustRightInd w:val="0"/>
        <w:jc w:val="both"/>
        <w:rPr>
          <w:rFonts w:ascii="Arial" w:hAnsi="Arial" w:cs="Arial"/>
          <w:b/>
          <w:szCs w:val="20"/>
        </w:rPr>
      </w:pPr>
    </w:p>
    <w:p w:rsidR="00404F5D" w:rsidRDefault="00404F5D" w:rsidP="006905BA">
      <w:pPr>
        <w:autoSpaceDE w:val="0"/>
        <w:autoSpaceDN w:val="0"/>
        <w:adjustRightInd w:val="0"/>
        <w:jc w:val="both"/>
        <w:rPr>
          <w:rFonts w:ascii="Arial" w:hAnsi="Arial" w:cs="Arial"/>
          <w:b/>
          <w:szCs w:val="20"/>
        </w:rPr>
      </w:pPr>
    </w:p>
    <w:p w:rsidR="00404F5D" w:rsidRDefault="00404F5D" w:rsidP="006905BA">
      <w:pPr>
        <w:autoSpaceDE w:val="0"/>
        <w:autoSpaceDN w:val="0"/>
        <w:adjustRightInd w:val="0"/>
        <w:jc w:val="both"/>
        <w:rPr>
          <w:rFonts w:ascii="Arial" w:hAnsi="Arial" w:cs="Arial"/>
          <w:b/>
          <w:szCs w:val="20"/>
        </w:rPr>
      </w:pPr>
    </w:p>
    <w:p w:rsidR="00404F5D" w:rsidRDefault="00404F5D" w:rsidP="006905BA">
      <w:pPr>
        <w:autoSpaceDE w:val="0"/>
        <w:autoSpaceDN w:val="0"/>
        <w:adjustRightInd w:val="0"/>
        <w:jc w:val="both"/>
        <w:rPr>
          <w:rFonts w:ascii="Arial" w:hAnsi="Arial" w:cs="Arial"/>
          <w:b/>
          <w:szCs w:val="20"/>
        </w:rPr>
      </w:pPr>
    </w:p>
    <w:p w:rsidR="00DF5F93" w:rsidRPr="00A079AB" w:rsidRDefault="00DF5F93" w:rsidP="006905BA">
      <w:pPr>
        <w:autoSpaceDE w:val="0"/>
        <w:autoSpaceDN w:val="0"/>
        <w:adjustRightInd w:val="0"/>
        <w:jc w:val="both"/>
        <w:rPr>
          <w:rFonts w:ascii="Arial" w:hAnsi="Arial" w:cs="Arial"/>
          <w:b/>
          <w:color w:val="548DD4"/>
          <w:sz w:val="20"/>
          <w:szCs w:val="20"/>
          <w:u w:val="single"/>
        </w:rPr>
      </w:pPr>
      <w:r w:rsidRPr="00A079AB">
        <w:rPr>
          <w:rFonts w:ascii="Arial" w:hAnsi="Arial" w:cs="Arial"/>
          <w:b/>
          <w:szCs w:val="20"/>
        </w:rPr>
        <w:lastRenderedPageBreak/>
        <w:t xml:space="preserve">Out of Area Student Transfer – Board Policy 5131 </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Students in the regular school program (K-12) are assigned to attend school on the basis of the actual residence of their parent or legal guardian and the attendance area of the school as approved by the Board. A student may request an out of area transfer if the student resides with parent or legal guardian, and a change of residence occurs. The Region Superintendent (or designated Region Director) may administratively assign or approve the reassignment or transfer of students when the Florida Inventory of School Houses (FISH) capacity of the receiving school is below 100 percent.</w:t>
      </w:r>
    </w:p>
    <w:p w:rsidR="00DF5F93" w:rsidRPr="00A079AB" w:rsidRDefault="00DF5F93" w:rsidP="006905BA">
      <w:pPr>
        <w:autoSpaceDE w:val="0"/>
        <w:autoSpaceDN w:val="0"/>
        <w:adjustRightInd w:val="0"/>
        <w:spacing w:line="280" w:lineRule="exact"/>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 xml:space="preserve">In the event a student with an Individual Educational Plan (IEP) requests to attend a school other than the school in which the student is enrolled, parent(s)/guardian(s) must meet with Region Center special education personnel to ensure that the programmatic needs of the student can be met at the requested school. </w:t>
      </w:r>
    </w:p>
    <w:p w:rsidR="00DF5F93" w:rsidRPr="00A079AB"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b/>
          <w:szCs w:val="20"/>
        </w:rPr>
      </w:pPr>
      <w:r w:rsidRPr="00A079AB">
        <w:rPr>
          <w:rFonts w:ascii="Arial" w:hAnsi="Arial" w:cs="Arial"/>
          <w:b/>
          <w:szCs w:val="20"/>
        </w:rPr>
        <w:t xml:space="preserve">Textbooks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Pr>
          <w:rFonts w:ascii="Arial" w:hAnsi="Arial" w:cs="Arial"/>
          <w:sz w:val="20"/>
          <w:szCs w:val="20"/>
        </w:rPr>
        <w:t>Textbooks will be given out when available within the first several weeks of school. Most books are also available to students through the online portal on the dadeschools.net website.</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t>Permanent Records (FYI – from the Student Educational Records Manual)</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bCs/>
          <w:sz w:val="20"/>
          <w:szCs w:val="20"/>
        </w:rPr>
        <w:t>Miami-Dade County Public Schools maintains the records of</w:t>
      </w:r>
      <w:r w:rsidRPr="00A079AB">
        <w:rPr>
          <w:rFonts w:ascii="Arial" w:hAnsi="Arial" w:cs="Arial"/>
          <w:b/>
          <w:bCs/>
          <w:sz w:val="20"/>
          <w:szCs w:val="20"/>
        </w:rPr>
        <w:t xml:space="preserve"> </w:t>
      </w:r>
      <w:r w:rsidRPr="00A079AB">
        <w:rPr>
          <w:rFonts w:ascii="Arial" w:hAnsi="Arial" w:cs="Arial"/>
          <w:sz w:val="20"/>
          <w:szCs w:val="20"/>
        </w:rPr>
        <w:t>students in PK-12 and adult/vocational students enrolled in high school completion programs or vocational programs of 450 hours or more. Permanent records consist of the following student information:</w:t>
      </w:r>
    </w:p>
    <w:p w:rsidR="00DF5F93" w:rsidRPr="00A079AB" w:rsidRDefault="00DF5F93" w:rsidP="006905BA">
      <w:pPr>
        <w:numPr>
          <w:ilvl w:val="0"/>
          <w:numId w:val="38"/>
        </w:num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pupil’s or student’s full legal name</w:t>
      </w:r>
    </w:p>
    <w:p w:rsidR="00DF5F93" w:rsidRPr="00A079AB" w:rsidRDefault="00DF5F93" w:rsidP="006905BA">
      <w:pPr>
        <w:numPr>
          <w:ilvl w:val="0"/>
          <w:numId w:val="38"/>
        </w:num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authenticated birth date, place of birth, race, and sex</w:t>
      </w:r>
    </w:p>
    <w:p w:rsidR="00DF5F93" w:rsidRPr="00A079AB" w:rsidRDefault="00DF5F93" w:rsidP="006905BA">
      <w:pPr>
        <w:numPr>
          <w:ilvl w:val="0"/>
          <w:numId w:val="38"/>
        </w:num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last known address of pupil or student</w:t>
      </w:r>
    </w:p>
    <w:p w:rsidR="00DF5F93" w:rsidRPr="00A079AB" w:rsidRDefault="00DF5F93" w:rsidP="006905BA">
      <w:pPr>
        <w:numPr>
          <w:ilvl w:val="0"/>
          <w:numId w:val="38"/>
        </w:num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names of pupil’s or student’s parent(s) or guardian(s)</w:t>
      </w:r>
    </w:p>
    <w:p w:rsidR="00DF5F93" w:rsidRPr="00A079AB" w:rsidRDefault="00DF5F93" w:rsidP="006905BA">
      <w:pPr>
        <w:numPr>
          <w:ilvl w:val="0"/>
          <w:numId w:val="38"/>
        </w:num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name and location of last school attended</w:t>
      </w:r>
    </w:p>
    <w:p w:rsidR="00DF5F93" w:rsidRPr="00A079AB" w:rsidRDefault="00DF5F93" w:rsidP="006905BA">
      <w:pPr>
        <w:numPr>
          <w:ilvl w:val="0"/>
          <w:numId w:val="38"/>
        </w:numPr>
        <w:autoSpaceDE w:val="0"/>
        <w:autoSpaceDN w:val="0"/>
        <w:adjustRightInd w:val="0"/>
        <w:spacing w:line="280" w:lineRule="exact"/>
        <w:jc w:val="both"/>
        <w:rPr>
          <w:rFonts w:ascii="Arial" w:hAnsi="Arial" w:cs="Arial"/>
          <w:sz w:val="20"/>
          <w:szCs w:val="20"/>
        </w:rPr>
      </w:pPr>
      <w:r w:rsidRPr="00A079AB">
        <w:rPr>
          <w:rFonts w:ascii="Arial" w:hAnsi="Arial" w:cs="Arial"/>
          <w:sz w:val="20"/>
          <w:szCs w:val="20"/>
        </w:rPr>
        <w:t>number of days present and absent, date enrolled, date withdrawn</w:t>
      </w:r>
    </w:p>
    <w:p w:rsidR="00DF5F93" w:rsidRPr="00A079AB" w:rsidRDefault="00DF5F93" w:rsidP="007F1668">
      <w:pPr>
        <w:autoSpaceDE w:val="0"/>
        <w:autoSpaceDN w:val="0"/>
        <w:spacing w:line="280" w:lineRule="exact"/>
        <w:jc w:val="both"/>
        <w:rPr>
          <w:rFonts w:ascii="Arial" w:hAnsi="Arial" w:cs="Arial"/>
          <w:sz w:val="20"/>
          <w:szCs w:val="20"/>
        </w:rPr>
      </w:pPr>
      <w:r w:rsidRPr="00A079AB">
        <w:rPr>
          <w:rFonts w:ascii="Arial" w:hAnsi="Arial" w:cs="Arial"/>
          <w:sz w:val="20"/>
          <w:szCs w:val="20"/>
        </w:rPr>
        <w:t>g)  courses taken and record of achievement, such as grades, credits, or certification of competence</w:t>
      </w:r>
    </w:p>
    <w:p w:rsidR="00DF5F93" w:rsidRPr="00A079AB" w:rsidRDefault="00DF5F93" w:rsidP="007F1668">
      <w:pPr>
        <w:autoSpaceDE w:val="0"/>
        <w:autoSpaceDN w:val="0"/>
        <w:spacing w:line="280" w:lineRule="exact"/>
        <w:jc w:val="both"/>
        <w:rPr>
          <w:rFonts w:ascii="Arial" w:hAnsi="Arial" w:cs="Arial"/>
          <w:sz w:val="20"/>
          <w:szCs w:val="20"/>
        </w:rPr>
      </w:pPr>
      <w:r w:rsidRPr="00A079AB">
        <w:rPr>
          <w:rFonts w:ascii="Arial" w:hAnsi="Arial" w:cs="Arial"/>
          <w:sz w:val="20"/>
          <w:szCs w:val="20"/>
        </w:rPr>
        <w:t>h)  date of graduation or date of program completion, including a statement of diploma, that is,</w:t>
      </w:r>
    </w:p>
    <w:p w:rsidR="00DF5F93" w:rsidRPr="00A079AB" w:rsidRDefault="00DF5F93" w:rsidP="007F1668">
      <w:pPr>
        <w:autoSpaceDE w:val="0"/>
        <w:autoSpaceDN w:val="0"/>
        <w:spacing w:line="280" w:lineRule="exact"/>
        <w:jc w:val="both"/>
        <w:rPr>
          <w:rFonts w:ascii="Arial" w:hAnsi="Arial" w:cs="Arial"/>
          <w:sz w:val="20"/>
          <w:szCs w:val="20"/>
        </w:rPr>
      </w:pPr>
      <w:r w:rsidRPr="00A079AB">
        <w:rPr>
          <w:rFonts w:ascii="Arial" w:hAnsi="Arial" w:cs="Arial"/>
          <w:sz w:val="20"/>
          <w:szCs w:val="20"/>
        </w:rPr>
        <w:t xml:space="preserve">     standard, special, certificate of completion, or General Equivalency Diploma</w:t>
      </w:r>
    </w:p>
    <w:p w:rsidR="00DF5F93" w:rsidRPr="00A079AB" w:rsidRDefault="00DF5F93" w:rsidP="007F1668">
      <w:pPr>
        <w:autoSpaceDE w:val="0"/>
        <w:autoSpaceDN w:val="0"/>
        <w:spacing w:line="280" w:lineRule="exact"/>
        <w:jc w:val="both"/>
        <w:rPr>
          <w:rFonts w:ascii="Arial" w:hAnsi="Arial" w:cs="Arial"/>
          <w:sz w:val="20"/>
          <w:szCs w:val="20"/>
        </w:rPr>
      </w:pPr>
      <w:r w:rsidRPr="00A079AB">
        <w:rPr>
          <w:rFonts w:ascii="Arial" w:hAnsi="Arial" w:cs="Arial"/>
          <w:sz w:val="20"/>
          <w:szCs w:val="20"/>
        </w:rPr>
        <w:t xml:space="preserve">i)  </w:t>
      </w:r>
      <w:r>
        <w:rPr>
          <w:rFonts w:ascii="Arial" w:hAnsi="Arial" w:cs="Arial"/>
          <w:sz w:val="20"/>
          <w:szCs w:val="20"/>
        </w:rPr>
        <w:t xml:space="preserve"> </w:t>
      </w:r>
      <w:r w:rsidRPr="00A079AB">
        <w:rPr>
          <w:rFonts w:ascii="Arial" w:hAnsi="Arial" w:cs="Arial"/>
          <w:sz w:val="20"/>
          <w:szCs w:val="20"/>
        </w:rPr>
        <w:t>State and/or District standardized assessment/achievement test results, if required for graduation</w:t>
      </w:r>
    </w:p>
    <w:p w:rsidR="00DF5F93" w:rsidRPr="00A079AB" w:rsidRDefault="00DF5F93" w:rsidP="007F1668">
      <w:pPr>
        <w:autoSpaceDE w:val="0"/>
        <w:autoSpaceDN w:val="0"/>
        <w:spacing w:line="280" w:lineRule="exact"/>
        <w:jc w:val="both"/>
        <w:rPr>
          <w:rFonts w:ascii="Arial" w:hAnsi="Arial" w:cs="Arial"/>
          <w:sz w:val="20"/>
          <w:szCs w:val="20"/>
        </w:rPr>
      </w:pPr>
      <w:r w:rsidRPr="00A079AB">
        <w:rPr>
          <w:rFonts w:ascii="Arial" w:hAnsi="Arial" w:cs="Arial"/>
          <w:sz w:val="20"/>
          <w:szCs w:val="20"/>
        </w:rPr>
        <w:t xml:space="preserve">j)  </w:t>
      </w:r>
      <w:r>
        <w:rPr>
          <w:rFonts w:ascii="Arial" w:hAnsi="Arial" w:cs="Arial"/>
          <w:sz w:val="20"/>
          <w:szCs w:val="20"/>
        </w:rPr>
        <w:t xml:space="preserve"> </w:t>
      </w:r>
      <w:r w:rsidRPr="00A079AB">
        <w:rPr>
          <w:rFonts w:ascii="Arial" w:hAnsi="Arial" w:cs="Arial"/>
          <w:sz w:val="20"/>
          <w:szCs w:val="20"/>
        </w:rPr>
        <w:t>written records of access to the student’s record</w:t>
      </w:r>
    </w:p>
    <w:p w:rsidR="00DF5F93" w:rsidRPr="00A079AB" w:rsidRDefault="00DF5F93" w:rsidP="007F1668">
      <w:pPr>
        <w:autoSpaceDE w:val="0"/>
        <w:autoSpaceDN w:val="0"/>
        <w:spacing w:line="280" w:lineRule="exact"/>
        <w:jc w:val="both"/>
        <w:rPr>
          <w:rFonts w:ascii="Arial" w:hAnsi="Arial" w:cs="Arial"/>
          <w:sz w:val="20"/>
          <w:szCs w:val="20"/>
        </w:rPr>
      </w:pPr>
      <w:r w:rsidRPr="00A079AB">
        <w:rPr>
          <w:rFonts w:ascii="Arial" w:hAnsi="Arial" w:cs="Arial"/>
          <w:sz w:val="20"/>
          <w:szCs w:val="20"/>
        </w:rPr>
        <w:t>k)  Home Language Survey</w:t>
      </w:r>
    </w:p>
    <w:p w:rsidR="00DF5F93" w:rsidRPr="00A079AB" w:rsidRDefault="00DF5F93" w:rsidP="007F1668">
      <w:pPr>
        <w:autoSpaceDE w:val="0"/>
        <w:autoSpaceDN w:val="0"/>
        <w:adjustRightInd w:val="0"/>
        <w:spacing w:line="280" w:lineRule="exact"/>
        <w:ind w:left="360"/>
        <w:jc w:val="both"/>
        <w:rPr>
          <w:rFonts w:ascii="Arial" w:hAnsi="Arial" w:cs="Arial"/>
          <w:sz w:val="20"/>
          <w:szCs w:val="20"/>
        </w:rPr>
      </w:pPr>
    </w:p>
    <w:p w:rsidR="00DF5F93" w:rsidRPr="00A079AB" w:rsidRDefault="00DF5F93" w:rsidP="006905BA">
      <w:pPr>
        <w:autoSpaceDE w:val="0"/>
        <w:autoSpaceDN w:val="0"/>
        <w:adjustRightInd w:val="0"/>
        <w:spacing w:line="280" w:lineRule="exact"/>
        <w:jc w:val="both"/>
        <w:rPr>
          <w:rFonts w:ascii="Arial" w:hAnsi="Arial" w:cs="Arial"/>
          <w:sz w:val="20"/>
          <w:szCs w:val="20"/>
        </w:rPr>
      </w:pPr>
    </w:p>
    <w:p w:rsidR="00DF5F93" w:rsidRDefault="00DF5F93" w:rsidP="006905BA">
      <w:pPr>
        <w:autoSpaceDE w:val="0"/>
        <w:autoSpaceDN w:val="0"/>
        <w:adjustRightInd w:val="0"/>
        <w:spacing w:line="280" w:lineRule="exact"/>
        <w:jc w:val="both"/>
        <w:rPr>
          <w:rFonts w:ascii="Arial" w:hAnsi="Arial" w:cs="Arial"/>
          <w:b/>
          <w:szCs w:val="20"/>
        </w:rPr>
      </w:pPr>
    </w:p>
    <w:p w:rsidR="00DF5F93" w:rsidRDefault="00DF5F93" w:rsidP="006905BA">
      <w:pPr>
        <w:autoSpaceDE w:val="0"/>
        <w:autoSpaceDN w:val="0"/>
        <w:adjustRightInd w:val="0"/>
        <w:spacing w:line="280" w:lineRule="exact"/>
        <w:jc w:val="both"/>
        <w:rPr>
          <w:rFonts w:ascii="Arial" w:hAnsi="Arial" w:cs="Arial"/>
          <w:b/>
          <w:szCs w:val="20"/>
        </w:rPr>
      </w:pPr>
    </w:p>
    <w:p w:rsidR="00DF5F93" w:rsidRDefault="00DF5F93" w:rsidP="006905BA">
      <w:pPr>
        <w:autoSpaceDE w:val="0"/>
        <w:autoSpaceDN w:val="0"/>
        <w:adjustRightInd w:val="0"/>
        <w:spacing w:line="280" w:lineRule="exact"/>
        <w:jc w:val="both"/>
        <w:rPr>
          <w:rFonts w:ascii="Arial" w:hAnsi="Arial" w:cs="Arial"/>
          <w:b/>
          <w:szCs w:val="20"/>
        </w:rPr>
      </w:pPr>
    </w:p>
    <w:p w:rsidR="00DF5F93" w:rsidRDefault="00DF5F93" w:rsidP="006905BA">
      <w:pPr>
        <w:autoSpaceDE w:val="0"/>
        <w:autoSpaceDN w:val="0"/>
        <w:adjustRightInd w:val="0"/>
        <w:spacing w:line="280" w:lineRule="exact"/>
        <w:jc w:val="both"/>
        <w:rPr>
          <w:rFonts w:ascii="Arial" w:hAnsi="Arial" w:cs="Arial"/>
          <w:b/>
          <w:szCs w:val="20"/>
        </w:rPr>
      </w:pPr>
    </w:p>
    <w:p w:rsidR="00DF5F93" w:rsidRPr="00A079AB" w:rsidRDefault="00DF5F93" w:rsidP="006905BA">
      <w:pPr>
        <w:autoSpaceDE w:val="0"/>
        <w:autoSpaceDN w:val="0"/>
        <w:adjustRightInd w:val="0"/>
        <w:spacing w:line="280" w:lineRule="exact"/>
        <w:jc w:val="both"/>
        <w:rPr>
          <w:rFonts w:ascii="Arial" w:hAnsi="Arial" w:cs="Arial"/>
          <w:b/>
          <w:szCs w:val="20"/>
        </w:rPr>
      </w:pPr>
    </w:p>
    <w:p w:rsidR="00DF5F93" w:rsidRPr="00A079AB"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lastRenderedPageBreak/>
        <w:t>Procedures for Addressing Concerns</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For issues involving an individual teacher or class, parents address their concerns to the following individuals in the order below. </w:t>
      </w:r>
    </w:p>
    <w:p w:rsidR="00DF5F93" w:rsidRPr="00A079AB" w:rsidRDefault="001907D5" w:rsidP="006905BA">
      <w:pPr>
        <w:spacing w:line="280" w:lineRule="exact"/>
        <w:jc w:val="both"/>
        <w:rPr>
          <w:rFonts w:ascii="Arial" w:hAnsi="Arial" w:cs="Arial"/>
          <w:sz w:val="20"/>
          <w:szCs w:val="20"/>
        </w:rPr>
      </w:pPr>
      <w:r>
        <w:rPr>
          <w:noProof/>
        </w:rPr>
        <w:drawing>
          <wp:anchor distT="12192" distB="3048" distL="327660" distR="322072" simplePos="0" relativeHeight="251657216" behindDoc="1" locked="0" layoutInCell="1" allowOverlap="1">
            <wp:simplePos x="0" y="0"/>
            <wp:positionH relativeFrom="column">
              <wp:align>center</wp:align>
            </wp:positionH>
            <wp:positionV relativeFrom="paragraph">
              <wp:posOffset>76327</wp:posOffset>
            </wp:positionV>
            <wp:extent cx="1506220" cy="3429000"/>
            <wp:effectExtent l="0" t="0" r="0" b="19050"/>
            <wp:wrapTight wrapText="bothSides">
              <wp:wrapPolygon edited="0">
                <wp:start x="3005" y="0"/>
                <wp:lineTo x="3005" y="3240"/>
                <wp:lineTo x="5191" y="3840"/>
                <wp:lineTo x="10108" y="3840"/>
                <wp:lineTo x="4098" y="4320"/>
                <wp:lineTo x="3005" y="4680"/>
                <wp:lineTo x="3005" y="12360"/>
                <wp:lineTo x="7103" y="13440"/>
                <wp:lineTo x="3551" y="13680"/>
                <wp:lineTo x="3005" y="13800"/>
                <wp:lineTo x="3005" y="17040"/>
                <wp:lineTo x="4098" y="17280"/>
                <wp:lineTo x="10108" y="17280"/>
                <wp:lineTo x="3551" y="18240"/>
                <wp:lineTo x="3005" y="18480"/>
                <wp:lineTo x="3005" y="21600"/>
                <wp:lineTo x="18577" y="21600"/>
                <wp:lineTo x="19123" y="18600"/>
                <wp:lineTo x="17484" y="18120"/>
                <wp:lineTo x="11474" y="17280"/>
                <wp:lineTo x="17484" y="17280"/>
                <wp:lineTo x="19123" y="16920"/>
                <wp:lineTo x="19123" y="13920"/>
                <wp:lineTo x="18030" y="13680"/>
                <wp:lineTo x="14206" y="13440"/>
                <wp:lineTo x="18850" y="12240"/>
                <wp:lineTo x="19123" y="4680"/>
                <wp:lineTo x="18030" y="4440"/>
                <wp:lineTo x="11474" y="3840"/>
                <wp:lineTo x="16118" y="3840"/>
                <wp:lineTo x="18850" y="3120"/>
                <wp:lineTo x="18577" y="0"/>
                <wp:lineTo x="3005" y="0"/>
              </wp:wrapPolygon>
            </wp:wrapTight>
            <wp:docPr id="15" name="Organization Chart 27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t>School Center for Special Instructions (SCSI)</w:t>
      </w:r>
    </w:p>
    <w:p w:rsidR="00DF5F93" w:rsidRPr="00A079AB" w:rsidRDefault="00DF5F93" w:rsidP="006905BA">
      <w:pPr>
        <w:autoSpaceDE w:val="0"/>
        <w:autoSpaceDN w:val="0"/>
        <w:adjustRightInd w:val="0"/>
        <w:spacing w:line="280" w:lineRule="exact"/>
        <w:jc w:val="both"/>
        <w:rPr>
          <w:rFonts w:ascii="Arial" w:hAnsi="Arial" w:cs="Arial"/>
          <w:sz w:val="20"/>
          <w:szCs w:val="20"/>
        </w:rPr>
      </w:pPr>
      <w:r w:rsidRPr="00A079AB">
        <w:rPr>
          <w:rFonts w:ascii="Arial" w:hAnsi="Arial" w:cs="Arial"/>
          <w:bCs/>
          <w:sz w:val="20"/>
          <w:szCs w:val="20"/>
        </w:rPr>
        <w:t>School administrators may elect to assign students to the School Center for Special Instruction (SCSI) a</w:t>
      </w:r>
      <w:r w:rsidRPr="00A079AB">
        <w:rPr>
          <w:rFonts w:ascii="Arial" w:hAnsi="Arial" w:cs="Arial"/>
          <w:sz w:val="20"/>
          <w:szCs w:val="20"/>
        </w:rPr>
        <w:t>s an alternative to suspension from school. The center is designed to provide tutorial and guidance services. When misconduct in a class results in an assignment to SCSI, the student should be removed from only the class in which the misconduct occurred. Continued misconduct can result in removal from all classes.</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b/>
          <w:szCs w:val="20"/>
        </w:rPr>
        <w:t>Transportation Eligibility</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Students will be assigned for transportation to and from school on a M-DCPS bus if the distance between the home and the school exceeds two miles (2), or if the distance between the home and the nearest bus stop exceeds 1 ½ miles. Students who do not meet these distance requirements are not eligible for transportation services. Special provisions may be made for Special Education students based on the requirements of their Individualized Education Plan (IEP).</w:t>
      </w:r>
    </w:p>
    <w:p w:rsidR="00DF5F93" w:rsidRPr="00A079AB" w:rsidRDefault="00DF5F93" w:rsidP="006905BA">
      <w:pPr>
        <w:spacing w:line="280" w:lineRule="exact"/>
        <w:jc w:val="both"/>
        <w:rPr>
          <w:rFonts w:ascii="Arial" w:hAnsi="Arial" w:cs="Arial"/>
          <w:b/>
          <w:sz w:val="20"/>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Default="00DF5F93" w:rsidP="006905BA">
      <w:pPr>
        <w:spacing w:line="280" w:lineRule="exact"/>
        <w:jc w:val="both"/>
        <w:rPr>
          <w:rFonts w:ascii="Arial" w:hAnsi="Arial" w:cs="Arial"/>
          <w:b/>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lastRenderedPageBreak/>
        <w:t>Safety and Security</w:t>
      </w:r>
    </w:p>
    <w:p w:rsidR="00DF5F93" w:rsidRPr="00A079AB" w:rsidRDefault="00DF5F93" w:rsidP="006905BA">
      <w:pPr>
        <w:spacing w:line="280" w:lineRule="exact"/>
        <w:jc w:val="both"/>
        <w:rPr>
          <w:rFonts w:ascii="Arial" w:hAnsi="Arial" w:cs="Arial"/>
          <w:b/>
          <w:szCs w:val="20"/>
        </w:rPr>
      </w:pPr>
    </w:p>
    <w:p w:rsidR="00DF5F93" w:rsidRPr="00A079AB" w:rsidRDefault="00DF5F93" w:rsidP="006905BA">
      <w:pPr>
        <w:jc w:val="both"/>
        <w:rPr>
          <w:rFonts w:ascii="Arial" w:hAnsi="Arial" w:cs="Arial"/>
          <w:b/>
          <w:i/>
          <w:sz w:val="20"/>
          <w:szCs w:val="20"/>
          <w:u w:val="single"/>
        </w:rPr>
      </w:pPr>
      <w:r w:rsidRPr="00A079AB">
        <w:rPr>
          <w:rFonts w:ascii="Arial" w:hAnsi="Arial" w:cs="Arial"/>
          <w:b/>
          <w:i/>
          <w:sz w:val="20"/>
          <w:szCs w:val="20"/>
          <w:u w:val="single"/>
        </w:rPr>
        <w:t>The Emergency Operations Plan</w:t>
      </w:r>
    </w:p>
    <w:p w:rsidR="00DF5F93" w:rsidRPr="00A079AB" w:rsidRDefault="00DF5F93" w:rsidP="006905BA">
      <w:pPr>
        <w:jc w:val="both"/>
        <w:rPr>
          <w:rFonts w:ascii="Arial" w:hAnsi="Arial" w:cs="Arial"/>
          <w:sz w:val="20"/>
          <w:szCs w:val="20"/>
        </w:rPr>
      </w:pPr>
    </w:p>
    <w:p w:rsidR="00DF5F93" w:rsidRPr="00A079AB" w:rsidRDefault="00DF5F93" w:rsidP="006905BA">
      <w:pPr>
        <w:jc w:val="both"/>
        <w:rPr>
          <w:rFonts w:ascii="Arial" w:hAnsi="Arial" w:cs="Arial"/>
          <w:sz w:val="20"/>
          <w:szCs w:val="20"/>
        </w:rPr>
      </w:pPr>
      <w:r w:rsidRPr="00A079AB">
        <w:rPr>
          <w:rFonts w:ascii="Arial" w:hAnsi="Arial" w:cs="Arial"/>
          <w:sz w:val="20"/>
          <w:szCs w:val="20"/>
        </w:rPr>
        <w:t xml:space="preserve">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 /community.  All schools have a site 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parent/guardians to remember during a Critical Incident are as follows:  </w:t>
      </w:r>
    </w:p>
    <w:p w:rsidR="00DF5F93" w:rsidRPr="00A079AB" w:rsidRDefault="00DF5F93" w:rsidP="006905BA">
      <w:pPr>
        <w:numPr>
          <w:ilvl w:val="0"/>
          <w:numId w:val="45"/>
        </w:numPr>
        <w:jc w:val="both"/>
        <w:rPr>
          <w:rFonts w:ascii="Arial" w:hAnsi="Arial" w:cs="Arial"/>
          <w:sz w:val="20"/>
          <w:szCs w:val="20"/>
        </w:rPr>
      </w:pPr>
      <w:r w:rsidRPr="00A079AB">
        <w:rPr>
          <w:rFonts w:ascii="Arial" w:hAnsi="Arial" w:cs="Arial"/>
          <w:sz w:val="20"/>
          <w:szCs w:val="20"/>
        </w:rPr>
        <w:t xml:space="preserve">Remain calm; </w:t>
      </w:r>
    </w:p>
    <w:p w:rsidR="00DF5F93" w:rsidRPr="00A079AB" w:rsidRDefault="00DF5F93" w:rsidP="006905BA">
      <w:pPr>
        <w:numPr>
          <w:ilvl w:val="0"/>
          <w:numId w:val="45"/>
        </w:numPr>
        <w:jc w:val="both"/>
        <w:rPr>
          <w:rFonts w:ascii="Arial" w:hAnsi="Arial" w:cs="Arial"/>
          <w:sz w:val="20"/>
          <w:szCs w:val="20"/>
        </w:rPr>
      </w:pPr>
      <w:r w:rsidRPr="00A079AB">
        <w:rPr>
          <w:rFonts w:ascii="Arial" w:hAnsi="Arial" w:cs="Arial"/>
          <w:sz w:val="20"/>
          <w:szCs w:val="20"/>
        </w:rPr>
        <w:t xml:space="preserve">Monitor media outlets for updates and official messages from M-DCPS; </w:t>
      </w:r>
    </w:p>
    <w:p w:rsidR="00DF5F93" w:rsidRPr="00A079AB" w:rsidRDefault="00DF5F93" w:rsidP="006905BA">
      <w:pPr>
        <w:numPr>
          <w:ilvl w:val="0"/>
          <w:numId w:val="45"/>
        </w:numPr>
        <w:jc w:val="both"/>
        <w:rPr>
          <w:rFonts w:ascii="Arial" w:hAnsi="Arial" w:cs="Arial"/>
          <w:sz w:val="20"/>
          <w:szCs w:val="20"/>
        </w:rPr>
      </w:pPr>
      <w:r w:rsidRPr="00A079AB">
        <w:rPr>
          <w:rFonts w:ascii="Arial" w:hAnsi="Arial" w:cs="Arial"/>
          <w:sz w:val="20"/>
          <w:szCs w:val="20"/>
        </w:rPr>
        <w:t>Do not flood the school with telephone calls; and</w:t>
      </w:r>
    </w:p>
    <w:p w:rsidR="00DF5F93" w:rsidRPr="00A079AB" w:rsidRDefault="00DF5F93" w:rsidP="006905BA">
      <w:pPr>
        <w:numPr>
          <w:ilvl w:val="0"/>
          <w:numId w:val="45"/>
        </w:numPr>
        <w:jc w:val="both"/>
        <w:rPr>
          <w:rFonts w:ascii="Arial" w:hAnsi="Arial" w:cs="Arial"/>
          <w:sz w:val="20"/>
          <w:szCs w:val="20"/>
        </w:rPr>
      </w:pPr>
      <w:r w:rsidRPr="00A079AB">
        <w:rPr>
          <w:rFonts w:ascii="Arial" w:hAnsi="Arial" w:cs="Arial"/>
          <w:sz w:val="20"/>
          <w:szCs w:val="20"/>
        </w:rPr>
        <w:t xml:space="preserve">If the school is on lockdown, wait until the lockdown is lifted before going to the school.  </w:t>
      </w:r>
    </w:p>
    <w:p w:rsidR="00DF5F93" w:rsidRPr="00A079AB" w:rsidRDefault="00DF5F93" w:rsidP="006905BA">
      <w:pPr>
        <w:jc w:val="both"/>
        <w:rPr>
          <w:rFonts w:ascii="Arial" w:hAnsi="Arial" w:cs="Arial"/>
          <w:sz w:val="20"/>
          <w:szCs w:val="20"/>
        </w:rPr>
      </w:pPr>
      <w:r w:rsidRPr="00A079AB">
        <w:rPr>
          <w:rFonts w:ascii="Arial" w:hAnsi="Arial" w:cs="Arial"/>
          <w:sz w:val="20"/>
          <w:szCs w:val="20"/>
        </w:rPr>
        <w:t>All school administrators, Region Center Superintendents/Directors and all M-DCPS Police officers have been adequately trained in the school EOP and are prepared to respond immediately during a critical incident or emergency to provide safety for all children.</w:t>
      </w:r>
    </w:p>
    <w:p w:rsidR="00DF5F93" w:rsidRPr="00A079AB" w:rsidRDefault="00DF5F93" w:rsidP="006905BA">
      <w:pPr>
        <w:spacing w:line="280" w:lineRule="exact"/>
        <w:jc w:val="both"/>
        <w:rPr>
          <w:rFonts w:ascii="Arial" w:hAnsi="Arial" w:cs="Arial"/>
          <w:b/>
          <w:i/>
          <w:sz w:val="20"/>
          <w:szCs w:val="20"/>
          <w:u w:val="single"/>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Accident Reports</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Any student who witnesses an accident or is injured in school should report it immediately to the nearest staff member.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Code Yellow/Code Red</w:t>
      </w:r>
    </w:p>
    <w:p w:rsidR="00DF5F93" w:rsidRPr="00A079AB" w:rsidRDefault="00DF5F93" w:rsidP="006905BA">
      <w:pPr>
        <w:autoSpaceDE w:val="0"/>
        <w:autoSpaceDN w:val="0"/>
        <w:adjustRightInd w:val="0"/>
        <w:jc w:val="both"/>
        <w:rPr>
          <w:rFonts w:ascii="Arial" w:hAnsi="Arial" w:cs="Arial"/>
          <w:sz w:val="20"/>
          <w:szCs w:val="20"/>
        </w:rPr>
      </w:pPr>
      <w:r w:rsidRPr="00A079AB">
        <w:rPr>
          <w:rFonts w:ascii="Arial" w:hAnsi="Arial" w:cs="Arial"/>
          <w:sz w:val="20"/>
          <w:szCs w:val="20"/>
        </w:rPr>
        <w:t>In the event of an emergency, the primary responsibility of all school personnel is to provide for the safety of all students. In the event a school administrator announces a possible threat to students and staff safety exists within the community (Code Yellow), or 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Closing of School</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The emergency closing of a school for any cause, such as weather or in which the safety of individuals may be endangered, is only at the discretion of the Superintendent of Schools.</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Fire Drills</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Ten fire drills will take place according to the Miami-Dade County Public Schools Policy and Emergency Procedures. At the sound of the emergency bell, students must stop what they are doing and follow the teacher’s instructions. They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rsidR="00DF5F93" w:rsidRPr="00A079AB" w:rsidRDefault="00DF5F93" w:rsidP="006905BA">
      <w:pPr>
        <w:spacing w:line="280" w:lineRule="exact"/>
        <w:jc w:val="both"/>
        <w:rPr>
          <w:rFonts w:ascii="Arial" w:hAnsi="Arial" w:cs="Arial"/>
          <w:sz w:val="20"/>
          <w:szCs w:val="20"/>
        </w:rPr>
      </w:pPr>
    </w:p>
    <w:p w:rsidR="00DF5F93" w:rsidRDefault="00DF5F93" w:rsidP="006905BA">
      <w:pPr>
        <w:spacing w:line="280" w:lineRule="exact"/>
        <w:jc w:val="both"/>
        <w:rPr>
          <w:rFonts w:ascii="Arial" w:hAnsi="Arial" w:cs="Arial"/>
          <w:sz w:val="20"/>
          <w:szCs w:val="20"/>
        </w:rPr>
      </w:pPr>
      <w:r w:rsidRPr="00A079AB">
        <w:rPr>
          <w:rFonts w:ascii="Arial" w:hAnsi="Arial" w:cs="Arial"/>
          <w:b/>
          <w:i/>
          <w:sz w:val="20"/>
          <w:szCs w:val="20"/>
          <w:u w:val="single"/>
        </w:rPr>
        <w:t>Bicycles/Skateboards</w:t>
      </w:r>
      <w:r w:rsidRPr="00A079AB">
        <w:rPr>
          <w:rFonts w:ascii="Arial" w:hAnsi="Arial" w:cs="Arial"/>
          <w:sz w:val="20"/>
          <w:szCs w:val="20"/>
        </w:rPr>
        <w:t xml:space="preserve"> </w:t>
      </w:r>
    </w:p>
    <w:p w:rsidR="00DF5F93"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Pr>
          <w:rFonts w:ascii="Arial" w:hAnsi="Arial" w:cs="Arial"/>
          <w:sz w:val="20"/>
          <w:szCs w:val="20"/>
        </w:rPr>
        <w:t>Students are allowed to ride skateboards and bicycles to school but cannot bring them to class. Skateboards are to be locked in the skateboard lock system outside the cafeteria. Bicycles are to be locked by the student parking lot.</w:t>
      </w:r>
    </w:p>
    <w:p w:rsidR="00017A86" w:rsidRDefault="00017A86" w:rsidP="00E876B7">
      <w:pPr>
        <w:spacing w:line="280" w:lineRule="exact"/>
        <w:jc w:val="both"/>
        <w:rPr>
          <w:rFonts w:ascii="Arial" w:hAnsi="Arial" w:cs="Arial"/>
          <w:b/>
          <w:i/>
          <w:sz w:val="20"/>
          <w:szCs w:val="20"/>
          <w:u w:val="single"/>
        </w:rPr>
      </w:pPr>
    </w:p>
    <w:p w:rsidR="00017A86" w:rsidRDefault="00017A86" w:rsidP="00E876B7">
      <w:pPr>
        <w:spacing w:line="280" w:lineRule="exact"/>
        <w:jc w:val="both"/>
        <w:rPr>
          <w:rFonts w:ascii="Arial" w:hAnsi="Arial" w:cs="Arial"/>
          <w:b/>
          <w:i/>
          <w:sz w:val="20"/>
          <w:szCs w:val="20"/>
          <w:u w:val="single"/>
        </w:rPr>
      </w:pPr>
    </w:p>
    <w:p w:rsidR="00DF5F93" w:rsidRPr="00FC0FEF" w:rsidRDefault="00DF5F93" w:rsidP="00E876B7">
      <w:pPr>
        <w:spacing w:line="280" w:lineRule="exact"/>
        <w:jc w:val="both"/>
        <w:rPr>
          <w:rFonts w:ascii="Arial" w:hAnsi="Arial" w:cs="Arial"/>
          <w:b/>
          <w:i/>
          <w:sz w:val="20"/>
          <w:szCs w:val="20"/>
          <w:u w:val="single"/>
        </w:rPr>
      </w:pPr>
      <w:r w:rsidRPr="00FC0FEF">
        <w:rPr>
          <w:rFonts w:ascii="Arial" w:hAnsi="Arial" w:cs="Arial"/>
          <w:b/>
          <w:i/>
          <w:sz w:val="20"/>
          <w:szCs w:val="20"/>
          <w:u w:val="single"/>
        </w:rPr>
        <w:lastRenderedPageBreak/>
        <w:t>Identification Cards</w:t>
      </w:r>
    </w:p>
    <w:p w:rsidR="00DF5F93" w:rsidRDefault="00DF5F93" w:rsidP="00E876B7">
      <w:pPr>
        <w:spacing w:line="280" w:lineRule="exact"/>
        <w:jc w:val="both"/>
        <w:rPr>
          <w:rFonts w:ascii="Arial" w:hAnsi="Arial" w:cs="Arial"/>
          <w:sz w:val="20"/>
          <w:szCs w:val="20"/>
        </w:rPr>
      </w:pPr>
      <w:r>
        <w:rPr>
          <w:rFonts w:ascii="Arial" w:hAnsi="Arial" w:cs="Arial"/>
          <w:sz w:val="20"/>
          <w:szCs w:val="20"/>
        </w:rPr>
        <w:t>Student identification cards are issued early in the school year, and must be worn by students at all times.</w:t>
      </w:r>
    </w:p>
    <w:p w:rsidR="00DF5F93" w:rsidRDefault="00DF5F93" w:rsidP="00E876B7">
      <w:pPr>
        <w:spacing w:line="280" w:lineRule="exact"/>
        <w:jc w:val="both"/>
        <w:rPr>
          <w:rFonts w:ascii="Arial" w:hAnsi="Arial" w:cs="Arial"/>
          <w:sz w:val="20"/>
          <w:szCs w:val="20"/>
        </w:rPr>
      </w:pPr>
    </w:p>
    <w:p w:rsidR="00DF5F93" w:rsidRPr="00FC0FEF" w:rsidRDefault="00DF5F93" w:rsidP="00E876B7">
      <w:pPr>
        <w:spacing w:line="280" w:lineRule="exact"/>
        <w:jc w:val="both"/>
        <w:rPr>
          <w:rFonts w:ascii="Arial" w:hAnsi="Arial" w:cs="Arial"/>
          <w:b/>
          <w:i/>
          <w:sz w:val="20"/>
          <w:szCs w:val="20"/>
          <w:u w:val="single"/>
        </w:rPr>
      </w:pPr>
      <w:r w:rsidRPr="00FC0FEF">
        <w:rPr>
          <w:rFonts w:ascii="Arial" w:hAnsi="Arial" w:cs="Arial"/>
          <w:b/>
          <w:i/>
          <w:sz w:val="20"/>
          <w:szCs w:val="20"/>
          <w:u w:val="single"/>
        </w:rPr>
        <w:t>Parking</w:t>
      </w:r>
    </w:p>
    <w:p w:rsidR="00DF5F93" w:rsidRDefault="00DF5F93" w:rsidP="00E876B7">
      <w:pPr>
        <w:spacing w:line="280" w:lineRule="exact"/>
        <w:jc w:val="both"/>
        <w:rPr>
          <w:rFonts w:ascii="Arial" w:hAnsi="Arial" w:cs="Arial"/>
          <w:sz w:val="20"/>
          <w:szCs w:val="20"/>
        </w:rPr>
      </w:pPr>
      <w:r>
        <w:rPr>
          <w:rFonts w:ascii="Arial" w:hAnsi="Arial" w:cs="Arial"/>
          <w:sz w:val="20"/>
          <w:szCs w:val="20"/>
        </w:rPr>
        <w:t>Parking decals for all motor vehicles, including mopeds and motorcycles, will be required for students parking at the school. Vehicles without parking decals will be ticketed or towed at the owner’s expense.</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Visitors</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Due to legal regulations, students are not permitted to have guests attend school with them at any time. Parents/guardians are always welcome and tours may be arranged to view the school. Classroom visits require a 24-hour notice. Visitors must first register with security at the main entrance, sign-in and produce photo identification, and then proceed to register in the main office. Anyone who fails to follow these procedures will be considered a trespasser and is subject to arrest.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b/>
          <w:i/>
          <w:sz w:val="20"/>
          <w:szCs w:val="20"/>
          <w:u w:val="single"/>
        </w:rPr>
      </w:pPr>
      <w:r w:rsidRPr="00A079AB">
        <w:rPr>
          <w:rFonts w:ascii="Arial" w:hAnsi="Arial" w:cs="Arial"/>
          <w:b/>
          <w:i/>
          <w:sz w:val="20"/>
          <w:szCs w:val="20"/>
          <w:u w:val="single"/>
        </w:rPr>
        <w:t>Elevator</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The school elevator is to be used by individuals who are handic</w:t>
      </w:r>
      <w:r>
        <w:rPr>
          <w:rFonts w:ascii="Arial" w:hAnsi="Arial" w:cs="Arial"/>
          <w:sz w:val="20"/>
          <w:szCs w:val="20"/>
        </w:rPr>
        <w:t>apped and cannot use the stairs.</w:t>
      </w:r>
    </w:p>
    <w:p w:rsidR="00DF5F93" w:rsidRPr="00A079AB" w:rsidRDefault="00DF5F93" w:rsidP="006905BA">
      <w:pPr>
        <w:spacing w:line="280" w:lineRule="exact"/>
        <w:jc w:val="both"/>
        <w:rPr>
          <w:rFonts w:ascii="Arial" w:hAnsi="Arial" w:cs="Arial"/>
          <w:sz w:val="20"/>
          <w:szCs w:val="20"/>
        </w:rPr>
      </w:pPr>
    </w:p>
    <w:p w:rsidR="00DF5F93" w:rsidRDefault="00DF5F93" w:rsidP="00E876B7">
      <w:pPr>
        <w:spacing w:line="280" w:lineRule="exact"/>
        <w:jc w:val="both"/>
        <w:rPr>
          <w:rFonts w:ascii="Arial" w:hAnsi="Arial" w:cs="Arial"/>
          <w:b/>
          <w:szCs w:val="20"/>
        </w:rPr>
      </w:pPr>
      <w:r w:rsidRPr="00A079AB">
        <w:rPr>
          <w:rFonts w:ascii="Arial" w:hAnsi="Arial" w:cs="Arial"/>
          <w:b/>
          <w:szCs w:val="20"/>
        </w:rPr>
        <w:t xml:space="preserve">Media Center </w:t>
      </w:r>
    </w:p>
    <w:p w:rsidR="00DF5F93" w:rsidRDefault="00DF5F93" w:rsidP="00E876B7">
      <w:pPr>
        <w:spacing w:line="280" w:lineRule="exact"/>
        <w:jc w:val="both"/>
        <w:rPr>
          <w:rFonts w:ascii="Arial" w:hAnsi="Arial" w:cs="Arial"/>
          <w:b/>
          <w:szCs w:val="20"/>
        </w:rPr>
      </w:pPr>
    </w:p>
    <w:p w:rsidR="00DF5F93" w:rsidRPr="00A079AB" w:rsidRDefault="00DF5F93" w:rsidP="006905BA">
      <w:pPr>
        <w:spacing w:line="280" w:lineRule="exact"/>
        <w:jc w:val="both"/>
        <w:rPr>
          <w:rFonts w:ascii="Arial" w:hAnsi="Arial" w:cs="Arial"/>
          <w:sz w:val="20"/>
          <w:szCs w:val="20"/>
        </w:rPr>
      </w:pPr>
      <w:r>
        <w:rPr>
          <w:rFonts w:ascii="Arial" w:hAnsi="Arial" w:cs="Arial"/>
          <w:sz w:val="20"/>
          <w:szCs w:val="20"/>
        </w:rPr>
        <w:t>Media center policies and information can be found on our school website under INFORMATION CENTER</w:t>
      </w:r>
      <w:r w:rsidRPr="00A079AB">
        <w:rPr>
          <w:rFonts w:ascii="Arial" w:hAnsi="Arial" w:cs="Arial"/>
          <w:sz w:val="20"/>
          <w:szCs w:val="20"/>
        </w:rPr>
        <w:tab/>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b/>
          <w:szCs w:val="20"/>
        </w:rPr>
        <w:t>Special Education</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 consents to initial placement.</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Prior to referral for evaluation, the student must have participated in the school's Progress Monitoring Plan (PMP) program and have been referred to the school's intervention team.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Students with disabilities who are eligible and require special education will have an Individual Educational Plan (IEP).  The IEP describes the student's strengths and weaknesses and documents the services and supports the student needs in order to access a Free and Appropriate Public Education (FAPE) in the least restrictive environment (LRE).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The IEP is a working plan that must be developed by the IEP team at least once every 12 months and reviewed, when appropriate, to revise and address any lack of expected progress toward annual goals, or to consider any new information that has been provided through re-evaluation or by the parent/guardian.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Parent involvement in the special education process is very important.  Parents will be asked to participate in the IEP process each year and to consider the need for their child's re-evaluation at least once every three years.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The Individuals with Disabilities Education Act (IDEA) states that parents of a child with a disability have certain procedural safeguards. The </w:t>
      </w:r>
      <w:r w:rsidRPr="00A079AB">
        <w:rPr>
          <w:rFonts w:ascii="Arial" w:hAnsi="Arial" w:cs="Arial"/>
          <w:i/>
          <w:sz w:val="20"/>
          <w:szCs w:val="20"/>
        </w:rPr>
        <w:t xml:space="preserve">Summary of Procedural Safeguards for Parents of Students with Disabilities </w:t>
      </w:r>
      <w:r w:rsidRPr="00A079AB">
        <w:rPr>
          <w:rFonts w:ascii="Arial" w:hAnsi="Arial" w:cs="Arial"/>
          <w:sz w:val="20"/>
          <w:szCs w:val="20"/>
        </w:rPr>
        <w:t xml:space="preserve">documents all the information about the rights of parents/guardians. This notice of procedural safeguards is made available to the parent.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Rights that are presented in the procedural safeguard document include, but are not limited to, the right of prior written notice; informed consent; participation in meetings; records, independent educational evaluation, </w:t>
      </w:r>
      <w:r w:rsidRPr="00A079AB">
        <w:rPr>
          <w:rFonts w:ascii="Arial" w:hAnsi="Arial" w:cs="Arial"/>
          <w:sz w:val="20"/>
          <w:szCs w:val="20"/>
        </w:rPr>
        <w:lastRenderedPageBreak/>
        <w:t xml:space="preserve">mediation, state complaint; local education agency complaint; due process hearings; resolution meetings; due process; attorney fees; discipline;  and private school placement. </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30" w:history="1">
        <w:r w:rsidRPr="00A079AB">
          <w:rPr>
            <w:rStyle w:val="Hyperlink"/>
            <w:rFonts w:ascii="Arial" w:hAnsi="Arial" w:cs="Arial"/>
            <w:color w:val="auto"/>
            <w:sz w:val="20"/>
            <w:szCs w:val="20"/>
          </w:rPr>
          <w:t>http://ese.dadeschools.net/</w:t>
        </w:r>
      </w:hyperlink>
      <w:r w:rsidRPr="00A079AB">
        <w:rPr>
          <w:rFonts w:ascii="Arial" w:hAnsi="Arial" w:cs="Arial"/>
          <w:sz w:val="20"/>
          <w:szCs w:val="20"/>
        </w:rPr>
        <w:t>.</w:t>
      </w:r>
    </w:p>
    <w:p w:rsidR="00DF5F93" w:rsidRDefault="00DF5F93" w:rsidP="006905BA">
      <w:pPr>
        <w:spacing w:line="280" w:lineRule="exact"/>
        <w:jc w:val="both"/>
        <w:rPr>
          <w:rFonts w:ascii="Arial" w:hAnsi="Arial" w:cs="Arial"/>
          <w:b/>
          <w:szCs w:val="20"/>
        </w:rPr>
      </w:pPr>
    </w:p>
    <w:p w:rsidR="00DF5F93" w:rsidRPr="00A079AB" w:rsidRDefault="00DF5F93" w:rsidP="006905BA">
      <w:pPr>
        <w:spacing w:line="280" w:lineRule="exact"/>
        <w:jc w:val="both"/>
        <w:rPr>
          <w:rFonts w:ascii="Arial" w:hAnsi="Arial" w:cs="Arial"/>
          <w:b/>
          <w:szCs w:val="20"/>
        </w:rPr>
      </w:pPr>
      <w:r w:rsidRPr="00A079AB">
        <w:rPr>
          <w:rFonts w:ascii="Arial" w:hAnsi="Arial" w:cs="Arial"/>
          <w:b/>
          <w:szCs w:val="20"/>
        </w:rPr>
        <w:t>The Parent Academy</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The Parent Academy is a free, year-round, parent engagement and skill building program of Miami-Dade County Public Schools (M-DCPS). The goals are to educate parents about the importance of their role; strengthen the family unit; unite families and schools; and inform parents of their rights, responsibilities and the educational opportunities available to their children and to them personally.</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ind w:left="60"/>
        <w:jc w:val="both"/>
        <w:rPr>
          <w:rFonts w:ascii="Arial" w:hAnsi="Arial" w:cs="Arial"/>
          <w:bCs/>
          <w:sz w:val="20"/>
          <w:szCs w:val="20"/>
        </w:rPr>
      </w:pPr>
      <w:r w:rsidRPr="00A079AB">
        <w:rPr>
          <w:rFonts w:ascii="Arial" w:hAnsi="Arial" w:cs="Arial"/>
          <w:sz w:val="20"/>
          <w:szCs w:val="20"/>
        </w:rPr>
        <w:t xml:space="preserve">In addition, The Parent Academy provides classes and workshops for parents/guardians; organizes Family Learning Events; coordinates the availability of M-DCPS and community resources for parents/guardians.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 xml:space="preserve">Within this framework, The Parent Academy offers classes and workshops developed around the five subject area strands listed below: </w:t>
      </w:r>
    </w:p>
    <w:p w:rsidR="00DF5F93" w:rsidRPr="00A079AB" w:rsidRDefault="00DF5F93" w:rsidP="006905BA">
      <w:pPr>
        <w:numPr>
          <w:ilvl w:val="0"/>
          <w:numId w:val="8"/>
        </w:numPr>
        <w:tabs>
          <w:tab w:val="clear" w:pos="720"/>
          <w:tab w:val="num" w:pos="360"/>
        </w:tabs>
        <w:spacing w:line="280" w:lineRule="exact"/>
        <w:ind w:left="360"/>
        <w:jc w:val="both"/>
        <w:rPr>
          <w:rFonts w:ascii="Arial" w:hAnsi="Arial" w:cs="Arial"/>
          <w:sz w:val="20"/>
          <w:szCs w:val="20"/>
        </w:rPr>
      </w:pPr>
      <w:r w:rsidRPr="00A079AB">
        <w:rPr>
          <w:rFonts w:ascii="Arial" w:hAnsi="Arial" w:cs="Arial"/>
          <w:sz w:val="20"/>
          <w:szCs w:val="20"/>
        </w:rPr>
        <w:t>Help Your Child Learn (</w:t>
      </w:r>
      <w:r w:rsidRPr="00A079AB">
        <w:rPr>
          <w:rFonts w:ascii="Arial" w:hAnsi="Arial" w:cs="Arial"/>
          <w:i/>
          <w:sz w:val="20"/>
          <w:szCs w:val="20"/>
        </w:rPr>
        <w:t>Example: PASSport to Success – 8 module series)</w:t>
      </w:r>
    </w:p>
    <w:p w:rsidR="00DF5F93" w:rsidRPr="00A079AB" w:rsidRDefault="00DF5F93" w:rsidP="006905BA">
      <w:pPr>
        <w:numPr>
          <w:ilvl w:val="0"/>
          <w:numId w:val="8"/>
        </w:numPr>
        <w:tabs>
          <w:tab w:val="clear" w:pos="720"/>
          <w:tab w:val="num" w:pos="360"/>
        </w:tabs>
        <w:spacing w:line="280" w:lineRule="exact"/>
        <w:ind w:left="360"/>
        <w:jc w:val="both"/>
        <w:rPr>
          <w:rFonts w:ascii="Arial" w:hAnsi="Arial" w:cs="Arial"/>
          <w:sz w:val="20"/>
          <w:szCs w:val="20"/>
        </w:rPr>
      </w:pPr>
      <w:r w:rsidRPr="00A079AB">
        <w:rPr>
          <w:rFonts w:ascii="Arial" w:hAnsi="Arial" w:cs="Arial"/>
          <w:sz w:val="20"/>
          <w:szCs w:val="20"/>
        </w:rPr>
        <w:t>Parenting Skills (</w:t>
      </w:r>
      <w:r w:rsidRPr="00A079AB">
        <w:rPr>
          <w:rFonts w:ascii="Arial" w:hAnsi="Arial" w:cs="Arial"/>
          <w:i/>
          <w:sz w:val="20"/>
          <w:szCs w:val="20"/>
        </w:rPr>
        <w:t>Example: Positive Discipline)</w:t>
      </w:r>
    </w:p>
    <w:p w:rsidR="00DF5F93" w:rsidRPr="00A079AB" w:rsidRDefault="00DF5F93" w:rsidP="006905BA">
      <w:pPr>
        <w:numPr>
          <w:ilvl w:val="0"/>
          <w:numId w:val="8"/>
        </w:numPr>
        <w:tabs>
          <w:tab w:val="clear" w:pos="720"/>
          <w:tab w:val="num" w:pos="360"/>
        </w:tabs>
        <w:spacing w:line="280" w:lineRule="exact"/>
        <w:ind w:left="360"/>
        <w:jc w:val="both"/>
        <w:rPr>
          <w:rFonts w:ascii="Arial" w:hAnsi="Arial" w:cs="Arial"/>
          <w:sz w:val="20"/>
          <w:szCs w:val="20"/>
        </w:rPr>
      </w:pPr>
      <w:r w:rsidRPr="00A079AB">
        <w:rPr>
          <w:rFonts w:ascii="Arial" w:hAnsi="Arial" w:cs="Arial"/>
          <w:sz w:val="20"/>
          <w:szCs w:val="20"/>
        </w:rPr>
        <w:t>Arts &amp; Culture (</w:t>
      </w:r>
      <w:r w:rsidRPr="00A079AB">
        <w:rPr>
          <w:rFonts w:ascii="Arial" w:hAnsi="Arial" w:cs="Arial"/>
          <w:i/>
          <w:sz w:val="20"/>
          <w:szCs w:val="20"/>
        </w:rPr>
        <w:t>Example: Enrich Your Child through Arts and Culture in Miami)</w:t>
      </w:r>
    </w:p>
    <w:p w:rsidR="00DF5F93" w:rsidRPr="00A079AB" w:rsidRDefault="00DF5F93" w:rsidP="00D6474B">
      <w:pPr>
        <w:numPr>
          <w:ilvl w:val="0"/>
          <w:numId w:val="8"/>
        </w:numPr>
        <w:tabs>
          <w:tab w:val="clear" w:pos="720"/>
          <w:tab w:val="num" w:pos="360"/>
        </w:tabs>
        <w:spacing w:line="280" w:lineRule="exact"/>
        <w:ind w:left="360"/>
        <w:jc w:val="both"/>
        <w:rPr>
          <w:rFonts w:ascii="Arial" w:hAnsi="Arial" w:cs="Arial"/>
          <w:sz w:val="20"/>
          <w:szCs w:val="20"/>
        </w:rPr>
      </w:pPr>
      <w:r w:rsidRPr="00A079AB">
        <w:rPr>
          <w:rFonts w:ascii="Arial" w:hAnsi="Arial" w:cs="Arial"/>
          <w:sz w:val="20"/>
          <w:szCs w:val="20"/>
        </w:rPr>
        <w:t xml:space="preserve">Health and Wellness </w:t>
      </w:r>
      <w:r w:rsidRPr="00A079AB">
        <w:rPr>
          <w:rFonts w:ascii="Arial" w:hAnsi="Arial" w:cs="Arial"/>
          <w:i/>
          <w:sz w:val="20"/>
          <w:szCs w:val="20"/>
        </w:rPr>
        <w:t>(Example: Preventing Substance Abuse)</w:t>
      </w:r>
    </w:p>
    <w:p w:rsidR="00DF5F93" w:rsidRPr="00A079AB" w:rsidRDefault="00DF5F93" w:rsidP="00D6474B">
      <w:pPr>
        <w:numPr>
          <w:ilvl w:val="0"/>
          <w:numId w:val="8"/>
        </w:numPr>
        <w:tabs>
          <w:tab w:val="clear" w:pos="720"/>
          <w:tab w:val="num" w:pos="360"/>
        </w:tabs>
        <w:spacing w:line="280" w:lineRule="exact"/>
        <w:ind w:left="360"/>
        <w:jc w:val="both"/>
        <w:rPr>
          <w:rFonts w:ascii="Arial" w:hAnsi="Arial" w:cs="Arial"/>
          <w:sz w:val="20"/>
          <w:szCs w:val="20"/>
        </w:rPr>
      </w:pPr>
      <w:r w:rsidRPr="00A079AB">
        <w:rPr>
          <w:rFonts w:ascii="Arial" w:hAnsi="Arial" w:cs="Arial"/>
          <w:sz w:val="20"/>
          <w:szCs w:val="20"/>
        </w:rPr>
        <w:t>Personal Growth (</w:t>
      </w:r>
      <w:r w:rsidRPr="00A079AB">
        <w:rPr>
          <w:rFonts w:ascii="Arial" w:hAnsi="Arial" w:cs="Arial"/>
          <w:i/>
          <w:sz w:val="20"/>
          <w:szCs w:val="20"/>
        </w:rPr>
        <w:t>Example: Parent Portal)</w:t>
      </w:r>
      <w:r w:rsidRPr="00A079AB">
        <w:rPr>
          <w:rFonts w:ascii="Arial" w:hAnsi="Arial" w:cs="Arial"/>
          <w:sz w:val="20"/>
          <w:szCs w:val="20"/>
        </w:rPr>
        <w:t xml:space="preserve"> </w:t>
      </w:r>
    </w:p>
    <w:p w:rsidR="00DF5F93" w:rsidRPr="00A079AB" w:rsidRDefault="00DF5F93" w:rsidP="006905BA">
      <w:pPr>
        <w:spacing w:line="280" w:lineRule="exact"/>
        <w:jc w:val="both"/>
        <w:rPr>
          <w:rFonts w:ascii="Arial" w:hAnsi="Arial" w:cs="Arial"/>
          <w:sz w:val="20"/>
          <w:szCs w:val="20"/>
        </w:rPr>
      </w:pPr>
    </w:p>
    <w:p w:rsidR="00DF5F93" w:rsidRPr="00A079AB" w:rsidRDefault="00DF5F93" w:rsidP="006905BA">
      <w:pPr>
        <w:spacing w:line="280" w:lineRule="exact"/>
        <w:jc w:val="both"/>
        <w:rPr>
          <w:rFonts w:ascii="Arial" w:hAnsi="Arial" w:cs="Arial"/>
          <w:i/>
          <w:sz w:val="20"/>
          <w:szCs w:val="20"/>
        </w:rPr>
      </w:pPr>
      <w:r w:rsidRPr="00A079AB">
        <w:rPr>
          <w:rFonts w:ascii="Arial" w:hAnsi="Arial" w:cs="Arial"/>
          <w:sz w:val="20"/>
          <w:szCs w:val="20"/>
        </w:rPr>
        <w:t>The Parent Academy “campus” is spread throughout every corner of this community, and offers free classes and workshops at over 250</w:t>
      </w:r>
      <w:r w:rsidRPr="00A079AB">
        <w:rPr>
          <w:rFonts w:ascii="Arial" w:hAnsi="Arial" w:cs="Arial"/>
          <w:sz w:val="20"/>
          <w:szCs w:val="20"/>
          <w:u w:val="single"/>
        </w:rPr>
        <w:t xml:space="preserve"> local sites such as public schools, libraries, parks, colleges, private businesses, and neighborhood centers</w:t>
      </w:r>
      <w:r w:rsidRPr="00A079AB">
        <w:rPr>
          <w:rFonts w:ascii="Arial" w:hAnsi="Arial" w:cs="Arial"/>
          <w:sz w:val="20"/>
          <w:szCs w:val="20"/>
        </w:rPr>
        <w:t xml:space="preserve">. Monthly calendars are posted in the </w:t>
      </w:r>
      <w:r w:rsidRPr="00A079AB">
        <w:rPr>
          <w:rFonts w:ascii="Arial" w:hAnsi="Arial" w:cs="Arial"/>
          <w:i/>
          <w:sz w:val="20"/>
          <w:szCs w:val="20"/>
        </w:rPr>
        <w:t>Course Directory</w:t>
      </w:r>
      <w:r w:rsidRPr="00A079AB">
        <w:rPr>
          <w:rFonts w:ascii="Arial" w:hAnsi="Arial" w:cs="Arial"/>
          <w:sz w:val="20"/>
          <w:szCs w:val="20"/>
        </w:rPr>
        <w:t xml:space="preserve"> section on The Parent Academy’s Web site at </w:t>
      </w:r>
      <w:hyperlink r:id="rId31" w:history="1">
        <w:r w:rsidRPr="00A079AB">
          <w:rPr>
            <w:rStyle w:val="Hyperlink"/>
            <w:rFonts w:ascii="Arial" w:hAnsi="Arial" w:cs="Arial"/>
            <w:color w:val="auto"/>
            <w:sz w:val="20"/>
            <w:szCs w:val="20"/>
          </w:rPr>
          <w:t>www.theparentacademy.net</w:t>
        </w:r>
      </w:hyperlink>
      <w:r w:rsidRPr="00A079AB">
        <w:rPr>
          <w:rFonts w:ascii="Arial" w:hAnsi="Arial" w:cs="Arial"/>
          <w:sz w:val="20"/>
          <w:szCs w:val="20"/>
        </w:rPr>
        <w:t>. The Parent Academy staff members are available to provide parents/guardians, students and school sites with guidance and assistance in scheduling workshops.  Staff can be reached at (305) 995-2680.</w:t>
      </w:r>
    </w:p>
    <w:p w:rsidR="00DF5F93" w:rsidRPr="00A079AB" w:rsidRDefault="00DF5F93" w:rsidP="006905BA">
      <w:pPr>
        <w:spacing w:line="280" w:lineRule="exact"/>
        <w:jc w:val="both"/>
        <w:rPr>
          <w:rFonts w:ascii="Arial" w:eastAsia="Batang" w:hAnsi="Arial" w:cs="Arial"/>
          <w:bCs/>
          <w:sz w:val="20"/>
          <w:szCs w:val="20"/>
        </w:rPr>
      </w:pPr>
    </w:p>
    <w:p w:rsidR="00DF5F93" w:rsidRPr="00A079AB" w:rsidRDefault="00DF5F93" w:rsidP="006905BA">
      <w:pPr>
        <w:pStyle w:val="bccdefault"/>
        <w:spacing w:before="0" w:beforeAutospacing="0" w:after="0" w:afterAutospacing="0" w:line="280" w:lineRule="exact"/>
        <w:jc w:val="both"/>
        <w:rPr>
          <w:rFonts w:ascii="Arial" w:hAnsi="Arial" w:cs="Arial"/>
          <w:b/>
          <w:sz w:val="24"/>
          <w:szCs w:val="24"/>
        </w:rPr>
      </w:pPr>
      <w:r w:rsidRPr="00A079AB">
        <w:rPr>
          <w:rFonts w:ascii="Arial" w:hAnsi="Arial" w:cs="Arial"/>
          <w:b/>
          <w:sz w:val="24"/>
          <w:szCs w:val="24"/>
        </w:rPr>
        <w:t>Volunteer Program</w:t>
      </w:r>
    </w:p>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The School Volunteer Program is responsible for electronic registration, background checks and trainings of volunteers. There are two different levels of volunteerism.</w:t>
      </w:r>
    </w:p>
    <w:p w:rsidR="00DF5F93" w:rsidRPr="00A079AB" w:rsidRDefault="00DF5F93" w:rsidP="006905BA">
      <w:pPr>
        <w:spacing w:line="280" w:lineRule="exact"/>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DF5F93" w:rsidRPr="00A079AB" w:rsidTr="00ED5A78">
        <w:tc>
          <w:tcPr>
            <w:tcW w:w="5148"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Level 1 - complete a database background check</w:t>
            </w:r>
          </w:p>
        </w:tc>
        <w:tc>
          <w:tcPr>
            <w:tcW w:w="5148" w:type="dxa"/>
          </w:tcPr>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Level 2 - complete a fingerprint background check</w:t>
            </w:r>
          </w:p>
        </w:tc>
      </w:tr>
      <w:tr w:rsidR="00DF5F93" w:rsidRPr="00A079AB" w:rsidTr="00ED5A78">
        <w:tc>
          <w:tcPr>
            <w:tcW w:w="5148" w:type="dxa"/>
          </w:tcPr>
          <w:p w:rsidR="00DF5F93" w:rsidRPr="00A079AB" w:rsidRDefault="00DF5F93" w:rsidP="006905BA">
            <w:pPr>
              <w:numPr>
                <w:ilvl w:val="0"/>
                <w:numId w:val="43"/>
              </w:numPr>
              <w:tabs>
                <w:tab w:val="clear" w:pos="720"/>
                <w:tab w:val="num" w:pos="120"/>
              </w:tabs>
              <w:spacing w:line="280" w:lineRule="exact"/>
              <w:ind w:left="120" w:hanging="115"/>
              <w:jc w:val="both"/>
              <w:rPr>
                <w:rFonts w:ascii="Arial" w:hAnsi="Arial" w:cs="Arial"/>
                <w:sz w:val="20"/>
                <w:szCs w:val="20"/>
              </w:rPr>
            </w:pPr>
            <w:r w:rsidRPr="00A079AB">
              <w:rPr>
                <w:rFonts w:ascii="Arial" w:hAnsi="Arial" w:cs="Arial"/>
                <w:sz w:val="20"/>
                <w:szCs w:val="20"/>
              </w:rPr>
              <w:t>Day chaperones for field trips</w:t>
            </w:r>
          </w:p>
          <w:p w:rsidR="00DF5F93" w:rsidRPr="00A079AB" w:rsidRDefault="00DF5F93" w:rsidP="006905BA">
            <w:pPr>
              <w:numPr>
                <w:ilvl w:val="0"/>
                <w:numId w:val="43"/>
              </w:numPr>
              <w:tabs>
                <w:tab w:val="clear" w:pos="720"/>
                <w:tab w:val="num" w:pos="120"/>
              </w:tabs>
              <w:spacing w:line="280" w:lineRule="exact"/>
              <w:ind w:left="120" w:hanging="115"/>
              <w:jc w:val="both"/>
              <w:rPr>
                <w:rFonts w:ascii="Arial" w:hAnsi="Arial" w:cs="Arial"/>
                <w:sz w:val="20"/>
                <w:szCs w:val="20"/>
              </w:rPr>
            </w:pPr>
            <w:r w:rsidRPr="00A079AB">
              <w:rPr>
                <w:rFonts w:ascii="Arial" w:hAnsi="Arial" w:cs="Arial"/>
                <w:sz w:val="20"/>
                <w:szCs w:val="20"/>
              </w:rPr>
              <w:t xml:space="preserve">Classroom assistants </w:t>
            </w:r>
          </w:p>
          <w:p w:rsidR="00DF5F93" w:rsidRPr="00A079AB" w:rsidRDefault="00DF5F93" w:rsidP="006905BA">
            <w:pPr>
              <w:numPr>
                <w:ilvl w:val="0"/>
                <w:numId w:val="43"/>
              </w:numPr>
              <w:tabs>
                <w:tab w:val="clear" w:pos="720"/>
                <w:tab w:val="num" w:pos="120"/>
              </w:tabs>
              <w:spacing w:line="280" w:lineRule="exact"/>
              <w:ind w:left="120" w:hanging="115"/>
              <w:jc w:val="both"/>
              <w:rPr>
                <w:rFonts w:ascii="Arial" w:hAnsi="Arial" w:cs="Arial"/>
                <w:sz w:val="20"/>
                <w:szCs w:val="20"/>
              </w:rPr>
            </w:pPr>
            <w:r w:rsidRPr="00A079AB">
              <w:rPr>
                <w:rFonts w:ascii="Arial" w:hAnsi="Arial" w:cs="Arial"/>
                <w:sz w:val="20"/>
                <w:szCs w:val="20"/>
              </w:rPr>
              <w:t xml:space="preserve">Math and/or reading tutors.  </w:t>
            </w:r>
          </w:p>
        </w:tc>
        <w:tc>
          <w:tcPr>
            <w:tcW w:w="5148" w:type="dxa"/>
          </w:tcPr>
          <w:p w:rsidR="00DF5F93" w:rsidRPr="00A079AB" w:rsidRDefault="00DF5F93" w:rsidP="006905BA">
            <w:pPr>
              <w:numPr>
                <w:ilvl w:val="0"/>
                <w:numId w:val="43"/>
              </w:numPr>
              <w:tabs>
                <w:tab w:val="clear" w:pos="720"/>
                <w:tab w:val="num" w:pos="132"/>
              </w:tabs>
              <w:spacing w:line="280" w:lineRule="exact"/>
              <w:ind w:left="132" w:hanging="115"/>
              <w:jc w:val="both"/>
              <w:rPr>
                <w:rFonts w:ascii="Arial" w:hAnsi="Arial" w:cs="Arial"/>
                <w:sz w:val="20"/>
                <w:szCs w:val="20"/>
              </w:rPr>
            </w:pPr>
            <w:r w:rsidRPr="00A079AB">
              <w:rPr>
                <w:rFonts w:ascii="Arial" w:hAnsi="Arial" w:cs="Arial"/>
                <w:sz w:val="20"/>
                <w:szCs w:val="20"/>
              </w:rPr>
              <w:t>Certified Volunteers</w:t>
            </w:r>
          </w:p>
          <w:p w:rsidR="00DF5F93" w:rsidRPr="00A079AB" w:rsidRDefault="00DF5F93" w:rsidP="006905BA">
            <w:pPr>
              <w:numPr>
                <w:ilvl w:val="0"/>
                <w:numId w:val="43"/>
              </w:numPr>
              <w:tabs>
                <w:tab w:val="clear" w:pos="720"/>
                <w:tab w:val="num" w:pos="132"/>
              </w:tabs>
              <w:spacing w:line="280" w:lineRule="exact"/>
              <w:ind w:left="132" w:hanging="115"/>
              <w:jc w:val="both"/>
              <w:rPr>
                <w:rFonts w:ascii="Arial" w:hAnsi="Arial" w:cs="Arial"/>
                <w:sz w:val="20"/>
                <w:szCs w:val="20"/>
              </w:rPr>
            </w:pPr>
            <w:r w:rsidRPr="00A079AB">
              <w:rPr>
                <w:rFonts w:ascii="Arial" w:hAnsi="Arial" w:cs="Arial"/>
                <w:sz w:val="20"/>
                <w:szCs w:val="20"/>
              </w:rPr>
              <w:t>Mentors</w:t>
            </w:r>
          </w:p>
          <w:p w:rsidR="00DF5F93" w:rsidRPr="00A079AB" w:rsidRDefault="00DF5F93" w:rsidP="006905BA">
            <w:pPr>
              <w:numPr>
                <w:ilvl w:val="0"/>
                <w:numId w:val="43"/>
              </w:numPr>
              <w:tabs>
                <w:tab w:val="clear" w:pos="720"/>
                <w:tab w:val="num" w:pos="132"/>
              </w:tabs>
              <w:spacing w:line="280" w:lineRule="exact"/>
              <w:ind w:left="132" w:hanging="115"/>
              <w:jc w:val="both"/>
              <w:rPr>
                <w:rFonts w:ascii="Arial" w:hAnsi="Arial" w:cs="Arial"/>
                <w:sz w:val="20"/>
                <w:szCs w:val="20"/>
              </w:rPr>
            </w:pPr>
            <w:r w:rsidRPr="00A079AB">
              <w:rPr>
                <w:rFonts w:ascii="Arial" w:hAnsi="Arial" w:cs="Arial"/>
                <w:sz w:val="20"/>
                <w:szCs w:val="20"/>
              </w:rPr>
              <w:t>Listeners/Oyentes</w:t>
            </w:r>
          </w:p>
          <w:p w:rsidR="00DF5F93" w:rsidRPr="00A079AB" w:rsidRDefault="00DF5F93" w:rsidP="006905BA">
            <w:pPr>
              <w:numPr>
                <w:ilvl w:val="0"/>
                <w:numId w:val="43"/>
              </w:numPr>
              <w:tabs>
                <w:tab w:val="clear" w:pos="720"/>
                <w:tab w:val="num" w:pos="132"/>
              </w:tabs>
              <w:spacing w:line="280" w:lineRule="exact"/>
              <w:ind w:left="132" w:hanging="115"/>
              <w:jc w:val="both"/>
              <w:rPr>
                <w:rFonts w:ascii="Arial" w:hAnsi="Arial" w:cs="Arial"/>
                <w:sz w:val="20"/>
                <w:szCs w:val="20"/>
              </w:rPr>
            </w:pPr>
            <w:r w:rsidRPr="00A079AB">
              <w:rPr>
                <w:rFonts w:ascii="Arial" w:hAnsi="Arial" w:cs="Arial"/>
                <w:sz w:val="20"/>
                <w:szCs w:val="20"/>
              </w:rPr>
              <w:t>Athletic/Physical Education assistants</w:t>
            </w:r>
          </w:p>
          <w:p w:rsidR="00DF5F93" w:rsidRPr="00A079AB" w:rsidRDefault="00DF5F93" w:rsidP="006905BA">
            <w:pPr>
              <w:numPr>
                <w:ilvl w:val="0"/>
                <w:numId w:val="43"/>
              </w:numPr>
              <w:tabs>
                <w:tab w:val="clear" w:pos="720"/>
                <w:tab w:val="num" w:pos="132"/>
              </w:tabs>
              <w:spacing w:line="280" w:lineRule="exact"/>
              <w:ind w:left="132" w:hanging="115"/>
              <w:jc w:val="both"/>
              <w:rPr>
                <w:rFonts w:ascii="Arial" w:hAnsi="Arial" w:cs="Arial"/>
                <w:sz w:val="20"/>
                <w:szCs w:val="20"/>
              </w:rPr>
            </w:pPr>
            <w:r w:rsidRPr="00A079AB">
              <w:rPr>
                <w:rFonts w:ascii="Arial" w:hAnsi="Arial" w:cs="Arial"/>
                <w:sz w:val="20"/>
                <w:szCs w:val="20"/>
              </w:rPr>
              <w:t xml:space="preserve">Overnight chaperones. </w:t>
            </w:r>
          </w:p>
        </w:tc>
      </w:tr>
    </w:tbl>
    <w:p w:rsidR="00DF5F93" w:rsidRPr="00A079AB" w:rsidRDefault="00DF5F93" w:rsidP="006905BA">
      <w:pPr>
        <w:spacing w:line="280" w:lineRule="exact"/>
        <w:jc w:val="both"/>
        <w:rPr>
          <w:rFonts w:ascii="Arial" w:hAnsi="Arial" w:cs="Arial"/>
          <w:sz w:val="20"/>
          <w:szCs w:val="20"/>
        </w:rPr>
      </w:pPr>
      <w:r w:rsidRPr="00A079AB">
        <w:rPr>
          <w:rFonts w:ascii="Arial" w:hAnsi="Arial" w:cs="Arial"/>
          <w:sz w:val="20"/>
          <w:szCs w:val="20"/>
        </w:rPr>
        <w:t>Any individual interested in volunteering in Miami-Dade County Public Schools must:</w:t>
      </w:r>
    </w:p>
    <w:p w:rsidR="00DF5F93" w:rsidRPr="00A079AB" w:rsidRDefault="00DF5F93" w:rsidP="006905BA">
      <w:pPr>
        <w:numPr>
          <w:ilvl w:val="0"/>
          <w:numId w:val="42"/>
        </w:numPr>
        <w:tabs>
          <w:tab w:val="clear" w:pos="720"/>
          <w:tab w:val="num" w:pos="120"/>
        </w:tabs>
        <w:spacing w:line="280" w:lineRule="exact"/>
        <w:ind w:left="120" w:hanging="120"/>
        <w:jc w:val="both"/>
        <w:rPr>
          <w:rFonts w:ascii="Arial" w:hAnsi="Arial" w:cs="Arial"/>
          <w:sz w:val="20"/>
          <w:szCs w:val="20"/>
        </w:rPr>
      </w:pPr>
      <w:r w:rsidRPr="00A079AB">
        <w:rPr>
          <w:rFonts w:ascii="Arial" w:hAnsi="Arial" w:cs="Arial"/>
          <w:sz w:val="20"/>
          <w:szCs w:val="20"/>
        </w:rPr>
        <w:t>Show a current valid government-issued identification with picture.</w:t>
      </w:r>
    </w:p>
    <w:p w:rsidR="00DF5F93" w:rsidRPr="00A079AB" w:rsidRDefault="00DF5F93" w:rsidP="006905BA">
      <w:pPr>
        <w:numPr>
          <w:ilvl w:val="0"/>
          <w:numId w:val="42"/>
        </w:numPr>
        <w:tabs>
          <w:tab w:val="clear" w:pos="720"/>
          <w:tab w:val="num" w:pos="120"/>
        </w:tabs>
        <w:spacing w:line="280" w:lineRule="exact"/>
        <w:ind w:left="120" w:hanging="120"/>
        <w:jc w:val="both"/>
        <w:rPr>
          <w:rFonts w:ascii="Arial" w:hAnsi="Arial" w:cs="Arial"/>
          <w:sz w:val="20"/>
          <w:szCs w:val="20"/>
        </w:rPr>
      </w:pPr>
      <w:r w:rsidRPr="00A079AB">
        <w:rPr>
          <w:rFonts w:ascii="Arial" w:hAnsi="Arial" w:cs="Arial"/>
          <w:sz w:val="20"/>
          <w:szCs w:val="20"/>
        </w:rPr>
        <w:t>Show a social security card (check name and number).</w:t>
      </w:r>
    </w:p>
    <w:p w:rsidR="00DF5F93" w:rsidRPr="00A079AB" w:rsidRDefault="00DF5F93" w:rsidP="006905BA">
      <w:pPr>
        <w:numPr>
          <w:ilvl w:val="0"/>
          <w:numId w:val="42"/>
        </w:numPr>
        <w:tabs>
          <w:tab w:val="clear" w:pos="720"/>
          <w:tab w:val="num" w:pos="120"/>
        </w:tabs>
        <w:spacing w:line="280" w:lineRule="exact"/>
        <w:ind w:left="120" w:hanging="120"/>
        <w:jc w:val="both"/>
        <w:rPr>
          <w:rFonts w:ascii="Arial" w:hAnsi="Arial" w:cs="Arial"/>
          <w:sz w:val="20"/>
          <w:szCs w:val="20"/>
        </w:rPr>
      </w:pPr>
      <w:r w:rsidRPr="00A079AB">
        <w:rPr>
          <w:rFonts w:ascii="Arial" w:hAnsi="Arial" w:cs="Arial"/>
          <w:sz w:val="20"/>
          <w:szCs w:val="20"/>
        </w:rPr>
        <w:t>Complete a background check.</w:t>
      </w:r>
    </w:p>
    <w:p w:rsidR="00DF5F93" w:rsidRPr="00A079AB" w:rsidRDefault="00DF5F93" w:rsidP="006905BA">
      <w:pPr>
        <w:numPr>
          <w:ilvl w:val="0"/>
          <w:numId w:val="42"/>
        </w:numPr>
        <w:tabs>
          <w:tab w:val="clear" w:pos="720"/>
          <w:tab w:val="num" w:pos="120"/>
        </w:tabs>
        <w:spacing w:line="280" w:lineRule="exact"/>
        <w:ind w:left="120" w:hanging="120"/>
        <w:jc w:val="both"/>
        <w:rPr>
          <w:rFonts w:ascii="Arial" w:hAnsi="Arial" w:cs="Arial"/>
          <w:sz w:val="20"/>
          <w:szCs w:val="20"/>
        </w:rPr>
      </w:pPr>
      <w:r w:rsidRPr="00A079AB">
        <w:rPr>
          <w:rFonts w:ascii="Arial" w:hAnsi="Arial" w:cs="Arial"/>
          <w:sz w:val="20"/>
          <w:szCs w:val="20"/>
        </w:rPr>
        <w:t>Upon clearance, attend an orientation at the school.</w:t>
      </w:r>
    </w:p>
    <w:p w:rsidR="00DF5F93" w:rsidRPr="00A079AB" w:rsidRDefault="00DF5F93" w:rsidP="00CA422E">
      <w:pPr>
        <w:spacing w:line="240" w:lineRule="exact"/>
        <w:jc w:val="both"/>
        <w:rPr>
          <w:rFonts w:ascii="Arial" w:eastAsia="Batang" w:hAnsi="Arial" w:cs="Arial"/>
          <w:sz w:val="20"/>
          <w:szCs w:val="20"/>
        </w:rPr>
      </w:pPr>
      <w:r w:rsidRPr="00A079AB">
        <w:rPr>
          <w:rFonts w:ascii="Arial" w:eastAsia="Batang" w:hAnsi="Arial" w:cs="Arial"/>
          <w:b/>
          <w:bCs/>
        </w:rPr>
        <w:br w:type="page"/>
      </w:r>
      <w:r w:rsidRPr="00A079AB">
        <w:rPr>
          <w:rFonts w:ascii="Arial" w:eastAsia="Batang" w:hAnsi="Arial" w:cs="Arial"/>
          <w:sz w:val="20"/>
          <w:szCs w:val="20"/>
        </w:rPr>
        <w:lastRenderedPageBreak/>
        <w:t xml:space="preserve"> </w:t>
      </w:r>
    </w:p>
    <w:p w:rsidR="00DF5F93" w:rsidRPr="00A079AB" w:rsidRDefault="00DF5F93" w:rsidP="006905BA">
      <w:pPr>
        <w:spacing w:line="300" w:lineRule="exact"/>
        <w:jc w:val="both"/>
        <w:rPr>
          <w:rStyle w:val="style31"/>
          <w:rFonts w:ascii="Arial" w:hAnsi="Arial" w:cs="Arial"/>
          <w:sz w:val="20"/>
          <w:szCs w:val="20"/>
        </w:rPr>
      </w:pPr>
      <w:r w:rsidRPr="00A079AB">
        <w:rPr>
          <w:rStyle w:val="style31"/>
          <w:rFonts w:ascii="Arial" w:hAnsi="Arial" w:cs="Arial"/>
          <w:sz w:val="20"/>
          <w:szCs w:val="20"/>
        </w:rPr>
        <w:t>The School Board of Miami-Dade County, Florida adheres to a policy of nondiscrimination in employment and educational programs/activities and strives affirmatively to provide equal opportunity for all as required by:</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Style w:val="style31"/>
          <w:rFonts w:ascii="Arial" w:hAnsi="Arial" w:cs="Arial"/>
          <w:sz w:val="20"/>
          <w:szCs w:val="20"/>
        </w:rPr>
      </w:pPr>
      <w:r w:rsidRPr="00A079AB">
        <w:rPr>
          <w:rStyle w:val="Strong"/>
          <w:rFonts w:ascii="Arial" w:hAnsi="Arial" w:cs="Arial"/>
          <w:bCs/>
          <w:sz w:val="20"/>
          <w:szCs w:val="20"/>
          <w:u w:val="single"/>
        </w:rPr>
        <w:t>Title VI of the Civil Rights Act of 1964</w:t>
      </w:r>
      <w:r w:rsidRPr="00A079AB">
        <w:rPr>
          <w:rStyle w:val="style31"/>
          <w:rFonts w:ascii="Arial" w:hAnsi="Arial" w:cs="Arial"/>
          <w:sz w:val="20"/>
          <w:szCs w:val="20"/>
        </w:rPr>
        <w:t xml:space="preserve"> - prohibits discrimination on the basis of race, color, religion, or national origin.</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Title VII of the Civil Rights Act of 1964 as amended</w:t>
      </w:r>
      <w:r w:rsidRPr="00A079AB">
        <w:rPr>
          <w:rStyle w:val="style31"/>
          <w:rFonts w:ascii="Arial" w:hAnsi="Arial" w:cs="Arial"/>
          <w:sz w:val="20"/>
          <w:szCs w:val="20"/>
        </w:rPr>
        <w:t xml:space="preserve"> - prohibits discrimination in employment on the basis of race, color, religion, gender, or national origin.</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Title IX of the Education Amendments of 1972</w:t>
      </w:r>
      <w:r w:rsidRPr="00A079AB">
        <w:rPr>
          <w:rStyle w:val="style31"/>
          <w:rFonts w:ascii="Arial" w:hAnsi="Arial" w:cs="Arial"/>
          <w:sz w:val="20"/>
          <w:szCs w:val="20"/>
        </w:rPr>
        <w:t xml:space="preserve"> - prohibits discrimination on the basis of gender.</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Age Discrimination in Employment Act of 1967 (ADEA) as amended</w:t>
      </w:r>
      <w:r w:rsidRPr="00A079AB">
        <w:rPr>
          <w:rStyle w:val="style31"/>
          <w:rFonts w:ascii="Arial" w:hAnsi="Arial" w:cs="Arial"/>
          <w:sz w:val="20"/>
          <w:szCs w:val="20"/>
        </w:rPr>
        <w:t xml:space="preserve"> - prohibits discrimination on the basis of age with respect to individuals who are at least 40.</w:t>
      </w:r>
    </w:p>
    <w:p w:rsidR="00DF5F93" w:rsidRPr="00A079AB" w:rsidRDefault="00DF5F93" w:rsidP="006905BA">
      <w:pPr>
        <w:spacing w:line="300" w:lineRule="exact"/>
        <w:jc w:val="both"/>
        <w:rPr>
          <w:rStyle w:val="Strong"/>
          <w:rFonts w:ascii="Arial" w:hAnsi="Arial" w:cs="Arial"/>
          <w:bCs/>
          <w:sz w:val="20"/>
          <w:szCs w:val="20"/>
          <w:u w:val="single"/>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The Equal Pay Act of 1963 as amended</w:t>
      </w:r>
      <w:r w:rsidRPr="00A079AB">
        <w:rPr>
          <w:rStyle w:val="style31"/>
          <w:rFonts w:ascii="Arial" w:hAnsi="Arial" w:cs="Arial"/>
          <w:sz w:val="20"/>
          <w:szCs w:val="20"/>
        </w:rPr>
        <w:t xml:space="preserve"> - prohibits gender discrimination in payment of wages to women and men performing substantially equal work in the same establishment.</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Section 504 of the Rehabilitation Act of 1973</w:t>
      </w:r>
      <w:r w:rsidRPr="00A079AB">
        <w:rPr>
          <w:rStyle w:val="style31"/>
          <w:rFonts w:ascii="Arial" w:hAnsi="Arial" w:cs="Arial"/>
          <w:sz w:val="20"/>
          <w:szCs w:val="20"/>
        </w:rPr>
        <w:t xml:space="preserve"> - prohibits discrimination against the disabled.</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Americans with Disabilities Act of 1990 (ADA)</w:t>
      </w:r>
      <w:r w:rsidRPr="00A079AB">
        <w:rPr>
          <w:rStyle w:val="style31"/>
          <w:rFonts w:ascii="Arial" w:hAnsi="Arial" w:cs="Arial"/>
          <w:sz w:val="20"/>
          <w:szCs w:val="20"/>
        </w:rPr>
        <w:t xml:space="preserve"> - prohibits discrimination against individuals with disabilities in employment, public service, public accommodations and telecommunications.</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The Family and Medical Leave Act of 1993 (FMLA)</w:t>
      </w:r>
      <w:r w:rsidRPr="00A079AB">
        <w:rPr>
          <w:rStyle w:val="style31"/>
          <w:rFonts w:ascii="Arial" w:hAnsi="Arial" w:cs="Arial"/>
          <w:sz w:val="20"/>
          <w:szCs w:val="20"/>
        </w:rPr>
        <w:t xml:space="preserve"> - requires covered employers to provide up to 12 weeks of unpaid, job-protected leave to "eligible" employees for certain family and medical reasons.</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The Pregnancy Discrimination Act of 1978</w:t>
      </w:r>
      <w:r w:rsidRPr="00A079AB">
        <w:rPr>
          <w:rStyle w:val="style31"/>
          <w:rFonts w:ascii="Arial" w:hAnsi="Arial" w:cs="Arial"/>
          <w:sz w:val="20"/>
          <w:szCs w:val="20"/>
        </w:rPr>
        <w:t xml:space="preserve"> - prohibits discrimination in employment on the basis of pregnancy, childbirth, or related medical conditions.</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Florida Educational Equity Act (FEEA)</w:t>
      </w:r>
      <w:r w:rsidRPr="00A079AB">
        <w:rPr>
          <w:rStyle w:val="style31"/>
          <w:rFonts w:ascii="Arial" w:hAnsi="Arial" w:cs="Arial"/>
          <w:sz w:val="20"/>
          <w:szCs w:val="20"/>
        </w:rPr>
        <w:t xml:space="preserve"> - prohibits discrimination on the basis of race, gender, national origin, marital status, or handicap against a student or employee.</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Fonts w:ascii="Arial" w:hAnsi="Arial" w:cs="Arial"/>
          <w:sz w:val="20"/>
          <w:szCs w:val="20"/>
        </w:rPr>
      </w:pPr>
      <w:r w:rsidRPr="00A079AB">
        <w:rPr>
          <w:rStyle w:val="Strong"/>
          <w:rFonts w:ascii="Arial" w:hAnsi="Arial" w:cs="Arial"/>
          <w:bCs/>
          <w:sz w:val="20"/>
          <w:szCs w:val="20"/>
          <w:u w:val="single"/>
        </w:rPr>
        <w:t>Florida Civil Rights Act of 1992</w:t>
      </w:r>
      <w:r w:rsidRPr="00A079AB">
        <w:rPr>
          <w:rStyle w:val="style31"/>
          <w:rFonts w:ascii="Arial" w:hAnsi="Arial" w:cs="Arial"/>
          <w:sz w:val="20"/>
          <w:szCs w:val="20"/>
        </w:rPr>
        <w:t xml:space="preserve"> - secures for all individuals within the state freedom from discrimination because of race, color, religion, sex, national origin, age, handicap, or marital status.</w:t>
      </w:r>
    </w:p>
    <w:p w:rsidR="00DF5F93" w:rsidRPr="00A079AB" w:rsidRDefault="00DF5F93" w:rsidP="006905BA">
      <w:pPr>
        <w:spacing w:line="300" w:lineRule="exact"/>
        <w:jc w:val="both"/>
        <w:rPr>
          <w:rFonts w:ascii="Arial" w:hAnsi="Arial" w:cs="Arial"/>
          <w:sz w:val="20"/>
          <w:szCs w:val="20"/>
        </w:rPr>
      </w:pPr>
    </w:p>
    <w:p w:rsidR="00DF5F93" w:rsidRPr="00A079AB" w:rsidRDefault="00DF5F93" w:rsidP="006905BA">
      <w:pPr>
        <w:spacing w:line="300" w:lineRule="exact"/>
        <w:jc w:val="both"/>
        <w:rPr>
          <w:rStyle w:val="style31"/>
          <w:rFonts w:ascii="Arial" w:hAnsi="Arial" w:cs="Arial"/>
          <w:sz w:val="20"/>
          <w:szCs w:val="20"/>
        </w:rPr>
      </w:pPr>
      <w:r w:rsidRPr="00A079AB">
        <w:rPr>
          <w:rStyle w:val="style31"/>
          <w:rFonts w:ascii="Arial" w:hAnsi="Arial" w:cs="Arial"/>
          <w:sz w:val="20"/>
          <w:szCs w:val="20"/>
        </w:rPr>
        <w:t>Veterans are provided re-employment rights in accordance with P.L. 93-508 (Federal Law) and Section 295.07 (Florida Statutes), which stipulate categorical preferences for employment.</w:t>
      </w:r>
    </w:p>
    <w:p w:rsidR="00DF5F93" w:rsidRPr="00A079AB" w:rsidRDefault="00DF5F93" w:rsidP="006905BA">
      <w:pPr>
        <w:spacing w:line="240" w:lineRule="exact"/>
        <w:jc w:val="both"/>
        <w:rPr>
          <w:rFonts w:ascii="Arial" w:eastAsia="Batang" w:hAnsi="Arial" w:cs="Arial"/>
        </w:rPr>
      </w:pPr>
    </w:p>
    <w:sectPr w:rsidR="00DF5F93" w:rsidRPr="00A079AB" w:rsidSect="00460E6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5D2" w:rsidRDefault="007135D2" w:rsidP="00460E61">
      <w:r>
        <w:separator/>
      </w:r>
    </w:p>
  </w:endnote>
  <w:endnote w:type="continuationSeparator" w:id="0">
    <w:p w:rsidR="007135D2" w:rsidRDefault="007135D2" w:rsidP="00460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F93" w:rsidRDefault="007135D2">
    <w:pPr>
      <w:pStyle w:val="Footer"/>
      <w:jc w:val="center"/>
    </w:pPr>
    <w:r>
      <w:fldChar w:fldCharType="begin"/>
    </w:r>
    <w:r>
      <w:instrText xml:space="preserve"> PAGE   \* MERGEFORMAT </w:instrText>
    </w:r>
    <w:r>
      <w:fldChar w:fldCharType="separate"/>
    </w:r>
    <w:r w:rsidR="0065693A">
      <w:rPr>
        <w:noProof/>
      </w:rPr>
      <w:t>7</w:t>
    </w:r>
    <w:r>
      <w:rPr>
        <w:noProof/>
      </w:rPr>
      <w:fldChar w:fldCharType="end"/>
    </w:r>
  </w:p>
  <w:p w:rsidR="00DF5F93" w:rsidRDefault="00DF5F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5D2" w:rsidRDefault="007135D2" w:rsidP="00460E61">
      <w:r>
        <w:separator/>
      </w:r>
    </w:p>
  </w:footnote>
  <w:footnote w:type="continuationSeparator" w:id="0">
    <w:p w:rsidR="007135D2" w:rsidRDefault="007135D2" w:rsidP="00460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E93"/>
    <w:multiLevelType w:val="hybridMultilevel"/>
    <w:tmpl w:val="E7346B1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6C55844"/>
    <w:multiLevelType w:val="multilevel"/>
    <w:tmpl w:val="40683ACA"/>
    <w:lvl w:ilvl="0">
      <w:start w:val="1"/>
      <w:numFmt w:val="upperRoman"/>
      <w:pStyle w:val="Heading1"/>
      <w:lvlText w:val="%1."/>
      <w:lvlJc w:val="left"/>
      <w:pPr>
        <w:tabs>
          <w:tab w:val="num" w:pos="360"/>
        </w:tabs>
      </w:pPr>
      <w:rPr>
        <w:rFonts w:cs="Times New Roman" w:hint="default"/>
      </w:rPr>
    </w:lvl>
    <w:lvl w:ilvl="1">
      <w:start w:val="1"/>
      <w:numFmt w:val="upperLetter"/>
      <w:pStyle w:val="Heading2"/>
      <w:lvlText w:val="%2."/>
      <w:lvlJc w:val="left"/>
      <w:pPr>
        <w:tabs>
          <w:tab w:val="num" w:pos="1080"/>
        </w:tabs>
        <w:ind w:left="720"/>
      </w:pPr>
      <w:rPr>
        <w:rFonts w:cs="Times New Roman" w:hint="default"/>
      </w:rPr>
    </w:lvl>
    <w:lvl w:ilvl="2">
      <w:numFmt w:val="none"/>
      <w:pStyle w:val="Heading3"/>
      <w:lvlText w:val="(1)"/>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2">
    <w:nsid w:val="0AE93242"/>
    <w:multiLevelType w:val="hybridMultilevel"/>
    <w:tmpl w:val="A580CA26"/>
    <w:lvl w:ilvl="0" w:tplc="C5D2A60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8E1577"/>
    <w:multiLevelType w:val="multilevel"/>
    <w:tmpl w:val="E3A4B7B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B205393"/>
    <w:multiLevelType w:val="multilevel"/>
    <w:tmpl w:val="DCD09DA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none"/>
      <w:lvlText w:val="(1)"/>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C0E6F39"/>
    <w:multiLevelType w:val="hybridMultilevel"/>
    <w:tmpl w:val="68167C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B5690C"/>
    <w:multiLevelType w:val="multilevel"/>
    <w:tmpl w:val="0BDE8464"/>
    <w:lvl w:ilvl="0">
      <w:start w:val="2"/>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nsid w:val="21A854E9"/>
    <w:multiLevelType w:val="multilevel"/>
    <w:tmpl w:val="8B4E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AB7543"/>
    <w:multiLevelType w:val="hybridMultilevel"/>
    <w:tmpl w:val="CEDEADAA"/>
    <w:lvl w:ilvl="0" w:tplc="50006C4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2C1B45B3"/>
    <w:multiLevelType w:val="hybridMultilevel"/>
    <w:tmpl w:val="526A0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34C04"/>
    <w:multiLevelType w:val="hybridMultilevel"/>
    <w:tmpl w:val="0D387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C624D9"/>
    <w:multiLevelType w:val="hybridMultilevel"/>
    <w:tmpl w:val="C8889C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CE60C7"/>
    <w:multiLevelType w:val="hybridMultilevel"/>
    <w:tmpl w:val="F74E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096E54"/>
    <w:multiLevelType w:val="multilevel"/>
    <w:tmpl w:val="C82005D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34A024EA"/>
    <w:multiLevelType w:val="hybridMultilevel"/>
    <w:tmpl w:val="AD54F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063098"/>
    <w:multiLevelType w:val="hybridMultilevel"/>
    <w:tmpl w:val="77462EC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38DC2130"/>
    <w:multiLevelType w:val="multilevel"/>
    <w:tmpl w:val="DCD09DA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none"/>
      <w:lvlText w:val="(1)"/>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50738"/>
    <w:multiLevelType w:val="hybridMultilevel"/>
    <w:tmpl w:val="C400C4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6F576E5"/>
    <w:multiLevelType w:val="hybridMultilevel"/>
    <w:tmpl w:val="E3D2A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792542"/>
    <w:multiLevelType w:val="multilevel"/>
    <w:tmpl w:val="E7462BBC"/>
    <w:lvl w:ilvl="0">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95B685C"/>
    <w:multiLevelType w:val="hybridMultilevel"/>
    <w:tmpl w:val="C936D8A8"/>
    <w:lvl w:ilvl="0" w:tplc="0409000B">
      <w:start w:val="1"/>
      <w:numFmt w:val="bullet"/>
      <w:lvlText w:val=""/>
      <w:lvlJc w:val="left"/>
      <w:pPr>
        <w:tabs>
          <w:tab w:val="num" w:pos="420"/>
        </w:tabs>
        <w:ind w:left="420" w:hanging="360"/>
      </w:pPr>
      <w:rPr>
        <w:rFonts w:ascii="Wingdings" w:hAnsi="Wingdings" w:hint="default"/>
      </w:rPr>
    </w:lvl>
    <w:lvl w:ilvl="1" w:tplc="FDD697F0">
      <w:start w:val="2"/>
      <w:numFmt w:val="decimal"/>
      <w:lvlText w:val="%2)"/>
      <w:lvlJc w:val="left"/>
      <w:pPr>
        <w:tabs>
          <w:tab w:val="num" w:pos="1455"/>
        </w:tabs>
        <w:ind w:left="1455" w:hanging="37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CA9470E"/>
    <w:multiLevelType w:val="hybridMultilevel"/>
    <w:tmpl w:val="890872A6"/>
    <w:lvl w:ilvl="0" w:tplc="0409000B">
      <w:start w:val="1"/>
      <w:numFmt w:val="bullet"/>
      <w:lvlText w:val=""/>
      <w:lvlJc w:val="left"/>
      <w:pPr>
        <w:tabs>
          <w:tab w:val="num" w:pos="420"/>
        </w:tabs>
        <w:ind w:left="420" w:hanging="360"/>
      </w:pPr>
      <w:rPr>
        <w:rFonts w:ascii="Wingdings" w:hAnsi="Wingdings" w:hint="default"/>
      </w:rPr>
    </w:lvl>
    <w:lvl w:ilvl="1" w:tplc="FDD697F0">
      <w:start w:val="2"/>
      <w:numFmt w:val="decimal"/>
      <w:lvlText w:val="%2)"/>
      <w:lvlJc w:val="left"/>
      <w:pPr>
        <w:tabs>
          <w:tab w:val="num" w:pos="1455"/>
        </w:tabs>
        <w:ind w:left="1455" w:hanging="37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5887824"/>
    <w:multiLevelType w:val="hybridMultilevel"/>
    <w:tmpl w:val="E946E8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9555A6B"/>
    <w:multiLevelType w:val="hybridMultilevel"/>
    <w:tmpl w:val="197C3128"/>
    <w:lvl w:ilvl="0" w:tplc="AC2CBD80">
      <w:start w:val="1"/>
      <w:numFmt w:val="none"/>
      <w:lvlText w:val="(1)"/>
      <w:lvlJc w:val="right"/>
      <w:pPr>
        <w:tabs>
          <w:tab w:val="num" w:pos="2160"/>
        </w:tabs>
        <w:ind w:left="2160" w:hanging="1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97519B0"/>
    <w:multiLevelType w:val="multilevel"/>
    <w:tmpl w:val="6C6C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743C34"/>
    <w:multiLevelType w:val="hybridMultilevel"/>
    <w:tmpl w:val="0BDE8464"/>
    <w:lvl w:ilvl="0" w:tplc="FFBC6D66">
      <w:start w:val="2"/>
      <w:numFmt w:val="decimal"/>
      <w:lvlText w:val="(%1)"/>
      <w:lvlJc w:val="left"/>
      <w:pPr>
        <w:tabs>
          <w:tab w:val="num" w:pos="720"/>
        </w:tabs>
        <w:ind w:left="720" w:hanging="360"/>
      </w:pPr>
      <w:rPr>
        <w:rFonts w:cs="Times New Roman" w:hint="default"/>
      </w:rPr>
    </w:lvl>
    <w:lvl w:ilvl="1" w:tplc="67C683AC">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C894797"/>
    <w:multiLevelType w:val="hybridMultilevel"/>
    <w:tmpl w:val="E7462BBC"/>
    <w:lvl w:ilvl="0" w:tplc="3CDE5E3E">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374B2B"/>
    <w:multiLevelType w:val="multilevel"/>
    <w:tmpl w:val="EE90A560"/>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1080" w:hanging="360"/>
      </w:pPr>
      <w:rPr>
        <w:rFonts w:cs="Times New Roman" w:hint="default"/>
      </w:rPr>
    </w:lvl>
    <w:lvl w:ilvl="2">
      <w:numFmt w:val="none"/>
      <w:lvlText w:val="(1)"/>
      <w:lvlJc w:val="left"/>
      <w:pPr>
        <w:tabs>
          <w:tab w:val="num" w:pos="1440"/>
        </w:tabs>
        <w:ind w:left="1800" w:hanging="36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9">
    <w:nsid w:val="5D82159B"/>
    <w:multiLevelType w:val="hybridMultilevel"/>
    <w:tmpl w:val="224648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DD45E65"/>
    <w:multiLevelType w:val="hybridMultilevel"/>
    <w:tmpl w:val="389C34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5F5A500B"/>
    <w:multiLevelType w:val="multilevel"/>
    <w:tmpl w:val="03E0023C"/>
    <w:lvl w:ilvl="0">
      <w:start w:val="1"/>
      <w:numFmt w:val="decimal"/>
      <w:lvlText w:val="%1."/>
      <w:lvlJc w:val="left"/>
      <w:pPr>
        <w:tabs>
          <w:tab w:val="num" w:pos="0"/>
        </w:tabs>
      </w:pPr>
      <w:rPr>
        <w:rFonts w:cs="Times New Roman" w:hint="default"/>
      </w:rPr>
    </w:lvl>
    <w:lvl w:ilvl="1">
      <w:start w:val="1"/>
      <w:numFmt w:val="lowerLetter"/>
      <w:lvlText w:val="%2."/>
      <w:lvlJc w:val="left"/>
      <w:pPr>
        <w:tabs>
          <w:tab w:val="num" w:pos="720"/>
        </w:tabs>
        <w:ind w:left="720"/>
      </w:pPr>
      <w:rPr>
        <w:rFonts w:cs="Times New Roman" w:hint="default"/>
      </w:rPr>
    </w:lvl>
    <w:lvl w:ilvl="2">
      <w:numFmt w:val="none"/>
      <w:lvlText w:val="(1)"/>
      <w:lvlJc w:val="left"/>
      <w:pPr>
        <w:tabs>
          <w:tab w:val="num" w:pos="144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2">
    <w:nsid w:val="61C642AE"/>
    <w:multiLevelType w:val="hybridMultilevel"/>
    <w:tmpl w:val="85E89E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3B273E8"/>
    <w:multiLevelType w:val="hybridMultilevel"/>
    <w:tmpl w:val="B1F466AC"/>
    <w:lvl w:ilvl="0" w:tplc="04090017">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67C0107D"/>
    <w:multiLevelType w:val="hybridMultilevel"/>
    <w:tmpl w:val="8D801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8107CE3"/>
    <w:multiLevelType w:val="hybridMultilevel"/>
    <w:tmpl w:val="D5D2623E"/>
    <w:lvl w:ilvl="0" w:tplc="04090001">
      <w:start w:val="1"/>
      <w:numFmt w:val="bullet"/>
      <w:lvlText w:val=""/>
      <w:lvlJc w:val="left"/>
      <w:pPr>
        <w:tabs>
          <w:tab w:val="num" w:pos="849"/>
        </w:tabs>
        <w:ind w:left="849" w:hanging="360"/>
      </w:pPr>
      <w:rPr>
        <w:rFonts w:ascii="Symbol" w:hAnsi="Symbol" w:hint="default"/>
      </w:rPr>
    </w:lvl>
    <w:lvl w:ilvl="1" w:tplc="04090003" w:tentative="1">
      <w:start w:val="1"/>
      <w:numFmt w:val="bullet"/>
      <w:lvlText w:val="o"/>
      <w:lvlJc w:val="left"/>
      <w:pPr>
        <w:tabs>
          <w:tab w:val="num" w:pos="1569"/>
        </w:tabs>
        <w:ind w:left="1569" w:hanging="360"/>
      </w:pPr>
      <w:rPr>
        <w:rFonts w:ascii="Courier New" w:hAnsi="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abstractNum w:abstractNumId="36">
    <w:nsid w:val="6BA56E2B"/>
    <w:multiLevelType w:val="hybridMultilevel"/>
    <w:tmpl w:val="06FE888E"/>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6E3A059D"/>
    <w:multiLevelType w:val="hybridMultilevel"/>
    <w:tmpl w:val="69685482"/>
    <w:lvl w:ilvl="0" w:tplc="98C2E8D0">
      <w:start w:val="1"/>
      <w:numFmt w:val="decimal"/>
      <w:lvlText w:val="%1."/>
      <w:lvlJc w:val="left"/>
      <w:pPr>
        <w:tabs>
          <w:tab w:val="num" w:pos="720"/>
        </w:tabs>
        <w:ind w:left="720" w:hanging="360"/>
      </w:pPr>
      <w:rPr>
        <w:rFonts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E405947"/>
    <w:multiLevelType w:val="hybridMultilevel"/>
    <w:tmpl w:val="6CDCA7C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6F1E19D8"/>
    <w:multiLevelType w:val="multilevel"/>
    <w:tmpl w:val="DCD09DA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none"/>
      <w:lvlText w:val="(1)"/>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71B6104F"/>
    <w:multiLevelType w:val="multilevel"/>
    <w:tmpl w:val="EE90A560"/>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1080" w:hanging="360"/>
      </w:pPr>
      <w:rPr>
        <w:rFonts w:cs="Times New Roman" w:hint="default"/>
      </w:rPr>
    </w:lvl>
    <w:lvl w:ilvl="2">
      <w:numFmt w:val="none"/>
      <w:lvlText w:val="(1)"/>
      <w:lvlJc w:val="left"/>
      <w:pPr>
        <w:tabs>
          <w:tab w:val="num" w:pos="1440"/>
        </w:tabs>
        <w:ind w:left="1800" w:hanging="36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1">
    <w:nsid w:val="761C5287"/>
    <w:multiLevelType w:val="multilevel"/>
    <w:tmpl w:val="DCD09DA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none"/>
      <w:lvlText w:val="(1)"/>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76AE4265"/>
    <w:multiLevelType w:val="hybridMultilevel"/>
    <w:tmpl w:val="E2EE60DC"/>
    <w:lvl w:ilvl="0" w:tplc="6256F908">
      <w:start w:val="1"/>
      <w:numFmt w:val="bullet"/>
      <w:lvlText w:val=""/>
      <w:lvlJc w:val="left"/>
      <w:pPr>
        <w:tabs>
          <w:tab w:val="num" w:pos="420"/>
        </w:tabs>
        <w:ind w:left="420" w:hanging="360"/>
      </w:pPr>
      <w:rPr>
        <w:rFonts w:ascii="Wingdings" w:hAnsi="Wingdings" w:hint="default"/>
        <w:sz w:val="24"/>
      </w:rPr>
    </w:lvl>
    <w:lvl w:ilvl="1" w:tplc="FDD697F0">
      <w:start w:val="2"/>
      <w:numFmt w:val="decimal"/>
      <w:lvlText w:val="%2)"/>
      <w:lvlJc w:val="left"/>
      <w:pPr>
        <w:tabs>
          <w:tab w:val="num" w:pos="1455"/>
        </w:tabs>
        <w:ind w:left="1455" w:hanging="37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77205C61"/>
    <w:multiLevelType w:val="hybridMultilevel"/>
    <w:tmpl w:val="9B4AE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82A33A3"/>
    <w:multiLevelType w:val="hybridMultilevel"/>
    <w:tmpl w:val="3E36E93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5">
    <w:nsid w:val="79F63441"/>
    <w:multiLevelType w:val="multilevel"/>
    <w:tmpl w:val="EE90A560"/>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1080" w:hanging="360"/>
      </w:pPr>
      <w:rPr>
        <w:rFonts w:cs="Times New Roman" w:hint="default"/>
      </w:rPr>
    </w:lvl>
    <w:lvl w:ilvl="2">
      <w:numFmt w:val="none"/>
      <w:lvlText w:val="(1)"/>
      <w:lvlJc w:val="left"/>
      <w:pPr>
        <w:tabs>
          <w:tab w:val="num" w:pos="1440"/>
        </w:tabs>
        <w:ind w:left="1800" w:hanging="36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6">
    <w:nsid w:val="7C023D9C"/>
    <w:multiLevelType w:val="hybridMultilevel"/>
    <w:tmpl w:val="7174D66E"/>
    <w:lvl w:ilvl="0" w:tplc="0409000F">
      <w:start w:val="1"/>
      <w:numFmt w:val="decimal"/>
      <w:lvlText w:val="%1."/>
      <w:lvlJc w:val="left"/>
      <w:pPr>
        <w:tabs>
          <w:tab w:val="num" w:pos="720"/>
        </w:tabs>
        <w:ind w:left="720" w:hanging="360"/>
      </w:pPr>
      <w:rPr>
        <w:rFonts w:cs="Times New Roman" w:hint="default"/>
        <w:b w:val="0"/>
      </w:rPr>
    </w:lvl>
    <w:lvl w:ilvl="1" w:tplc="C204BEC0">
      <w:start w:val="2"/>
      <w:numFmt w:val="decimal"/>
      <w:lvlText w:val="(%2)"/>
      <w:lvlJc w:val="left"/>
      <w:pPr>
        <w:tabs>
          <w:tab w:val="num" w:pos="1440"/>
        </w:tabs>
        <w:ind w:left="1440" w:hanging="360"/>
      </w:pPr>
      <w:rPr>
        <w:rFonts w:cs="Times New Roman" w:hint="default"/>
        <w:b/>
        <w:sz w:val="2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20"/>
  </w:num>
  <w:num w:numId="3">
    <w:abstractNumId w:val="2"/>
  </w:num>
  <w:num w:numId="4">
    <w:abstractNumId w:val="9"/>
  </w:num>
  <w:num w:numId="5">
    <w:abstractNumId w:val="21"/>
  </w:num>
  <w:num w:numId="6">
    <w:abstractNumId w:val="22"/>
  </w:num>
  <w:num w:numId="7">
    <w:abstractNumId w:val="42"/>
  </w:num>
  <w:num w:numId="8">
    <w:abstractNumId w:val="5"/>
  </w:num>
  <w:num w:numId="9">
    <w:abstractNumId w:val="11"/>
  </w:num>
  <w:num w:numId="10">
    <w:abstractNumId w:val="10"/>
  </w:num>
  <w:num w:numId="11">
    <w:abstractNumId w:val="32"/>
  </w:num>
  <w:num w:numId="12">
    <w:abstractNumId w:val="34"/>
  </w:num>
  <w:num w:numId="13">
    <w:abstractNumId w:val="0"/>
  </w:num>
  <w:num w:numId="14">
    <w:abstractNumId w:val="44"/>
  </w:num>
  <w:num w:numId="15">
    <w:abstractNumId w:val="36"/>
  </w:num>
  <w:num w:numId="16">
    <w:abstractNumId w:val="8"/>
  </w:num>
  <w:num w:numId="17">
    <w:abstractNumId w:val="17"/>
  </w:num>
  <w:num w:numId="18">
    <w:abstractNumId w:val="38"/>
  </w:num>
  <w:num w:numId="19">
    <w:abstractNumId w:val="15"/>
  </w:num>
  <w:num w:numId="20">
    <w:abstractNumId w:val="7"/>
  </w:num>
  <w:num w:numId="21">
    <w:abstractNumId w:val="19"/>
  </w:num>
  <w:num w:numId="22">
    <w:abstractNumId w:val="1"/>
  </w:num>
  <w:num w:numId="23">
    <w:abstractNumId w:val="13"/>
  </w:num>
  <w:num w:numId="24">
    <w:abstractNumId w:val="41"/>
  </w:num>
  <w:num w:numId="25">
    <w:abstractNumId w:val="16"/>
  </w:num>
  <w:num w:numId="26">
    <w:abstractNumId w:val="24"/>
  </w:num>
  <w:num w:numId="27">
    <w:abstractNumId w:val="4"/>
  </w:num>
  <w:num w:numId="28">
    <w:abstractNumId w:val="39"/>
  </w:num>
  <w:num w:numId="29">
    <w:abstractNumId w:val="46"/>
  </w:num>
  <w:num w:numId="30">
    <w:abstractNumId w:val="45"/>
  </w:num>
  <w:num w:numId="31">
    <w:abstractNumId w:val="23"/>
  </w:num>
  <w:num w:numId="32">
    <w:abstractNumId w:val="31"/>
  </w:num>
  <w:num w:numId="33">
    <w:abstractNumId w:val="26"/>
  </w:num>
  <w:num w:numId="34">
    <w:abstractNumId w:val="28"/>
  </w:num>
  <w:num w:numId="35">
    <w:abstractNumId w:val="29"/>
  </w:num>
  <w:num w:numId="36">
    <w:abstractNumId w:val="6"/>
  </w:num>
  <w:num w:numId="37">
    <w:abstractNumId w:val="40"/>
  </w:num>
  <w:num w:numId="38">
    <w:abstractNumId w:val="33"/>
  </w:num>
  <w:num w:numId="39">
    <w:abstractNumId w:val="30"/>
  </w:num>
  <w:num w:numId="40">
    <w:abstractNumId w:val="37"/>
  </w:num>
  <w:num w:numId="41">
    <w:abstractNumId w:val="3"/>
  </w:num>
  <w:num w:numId="42">
    <w:abstractNumId w:val="14"/>
  </w:num>
  <w:num w:numId="43">
    <w:abstractNumId w:val="18"/>
  </w:num>
  <w:num w:numId="44">
    <w:abstractNumId w:val="43"/>
  </w:num>
  <w:num w:numId="45">
    <w:abstractNumId w:val="12"/>
  </w:num>
  <w:num w:numId="46">
    <w:abstractNumId w:val="35"/>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9DA"/>
    <w:rsid w:val="00005B0C"/>
    <w:rsid w:val="0001763C"/>
    <w:rsid w:val="00017A86"/>
    <w:rsid w:val="000223EC"/>
    <w:rsid w:val="000243F1"/>
    <w:rsid w:val="00026B1D"/>
    <w:rsid w:val="000365E6"/>
    <w:rsid w:val="00043A7B"/>
    <w:rsid w:val="000512DD"/>
    <w:rsid w:val="000527DC"/>
    <w:rsid w:val="00054200"/>
    <w:rsid w:val="00056A90"/>
    <w:rsid w:val="00061A40"/>
    <w:rsid w:val="0006545C"/>
    <w:rsid w:val="000714D5"/>
    <w:rsid w:val="00071900"/>
    <w:rsid w:val="000815D2"/>
    <w:rsid w:val="00091631"/>
    <w:rsid w:val="000957AD"/>
    <w:rsid w:val="00095C7F"/>
    <w:rsid w:val="00096708"/>
    <w:rsid w:val="000B5305"/>
    <w:rsid w:val="000C2972"/>
    <w:rsid w:val="000C4A64"/>
    <w:rsid w:val="000D17C4"/>
    <w:rsid w:val="000D7BD9"/>
    <w:rsid w:val="000E19D5"/>
    <w:rsid w:val="000E4B42"/>
    <w:rsid w:val="000F0B7F"/>
    <w:rsid w:val="00101DD3"/>
    <w:rsid w:val="00102492"/>
    <w:rsid w:val="0010288F"/>
    <w:rsid w:val="0010514F"/>
    <w:rsid w:val="00112B9D"/>
    <w:rsid w:val="00115F87"/>
    <w:rsid w:val="00124028"/>
    <w:rsid w:val="001273BB"/>
    <w:rsid w:val="00132BA1"/>
    <w:rsid w:val="0013423D"/>
    <w:rsid w:val="00142155"/>
    <w:rsid w:val="001429DD"/>
    <w:rsid w:val="0014568F"/>
    <w:rsid w:val="00163C79"/>
    <w:rsid w:val="0016402D"/>
    <w:rsid w:val="001659D8"/>
    <w:rsid w:val="00165ADB"/>
    <w:rsid w:val="0017164A"/>
    <w:rsid w:val="00177056"/>
    <w:rsid w:val="001829DC"/>
    <w:rsid w:val="001907D5"/>
    <w:rsid w:val="001918FB"/>
    <w:rsid w:val="001941B2"/>
    <w:rsid w:val="00196055"/>
    <w:rsid w:val="00196A92"/>
    <w:rsid w:val="001976F8"/>
    <w:rsid w:val="001A0505"/>
    <w:rsid w:val="001D1095"/>
    <w:rsid w:val="001D14BA"/>
    <w:rsid w:val="001D1E91"/>
    <w:rsid w:val="001D2681"/>
    <w:rsid w:val="001D7B78"/>
    <w:rsid w:val="001E40CB"/>
    <w:rsid w:val="002035B4"/>
    <w:rsid w:val="002072F3"/>
    <w:rsid w:val="002149AE"/>
    <w:rsid w:val="00224217"/>
    <w:rsid w:val="00231DEE"/>
    <w:rsid w:val="0023374F"/>
    <w:rsid w:val="002460AE"/>
    <w:rsid w:val="00246E25"/>
    <w:rsid w:val="0024720B"/>
    <w:rsid w:val="00260634"/>
    <w:rsid w:val="00261255"/>
    <w:rsid w:val="00261C65"/>
    <w:rsid w:val="002720CC"/>
    <w:rsid w:val="00281366"/>
    <w:rsid w:val="00285335"/>
    <w:rsid w:val="00287072"/>
    <w:rsid w:val="00290915"/>
    <w:rsid w:val="00290D60"/>
    <w:rsid w:val="0029285E"/>
    <w:rsid w:val="00295ECA"/>
    <w:rsid w:val="002970F5"/>
    <w:rsid w:val="002B1C75"/>
    <w:rsid w:val="002B223D"/>
    <w:rsid w:val="002B3A8E"/>
    <w:rsid w:val="002B54FC"/>
    <w:rsid w:val="002B6A1B"/>
    <w:rsid w:val="002B7A9C"/>
    <w:rsid w:val="002C527B"/>
    <w:rsid w:val="002D02ED"/>
    <w:rsid w:val="002D120E"/>
    <w:rsid w:val="002D1B29"/>
    <w:rsid w:val="002F2E4A"/>
    <w:rsid w:val="002F5704"/>
    <w:rsid w:val="003114EE"/>
    <w:rsid w:val="00316CE2"/>
    <w:rsid w:val="00323143"/>
    <w:rsid w:val="0034007F"/>
    <w:rsid w:val="00340EC6"/>
    <w:rsid w:val="00341A86"/>
    <w:rsid w:val="00346AEF"/>
    <w:rsid w:val="003478C6"/>
    <w:rsid w:val="0036399A"/>
    <w:rsid w:val="0036431A"/>
    <w:rsid w:val="00366475"/>
    <w:rsid w:val="003741BD"/>
    <w:rsid w:val="00382CA2"/>
    <w:rsid w:val="00386FD9"/>
    <w:rsid w:val="0039090F"/>
    <w:rsid w:val="003A0B9F"/>
    <w:rsid w:val="003A2067"/>
    <w:rsid w:val="003B1303"/>
    <w:rsid w:val="003C4624"/>
    <w:rsid w:val="003D4807"/>
    <w:rsid w:val="003E03EE"/>
    <w:rsid w:val="003E302D"/>
    <w:rsid w:val="003E45E8"/>
    <w:rsid w:val="003F69A5"/>
    <w:rsid w:val="00402181"/>
    <w:rsid w:val="00403DD1"/>
    <w:rsid w:val="00404F5D"/>
    <w:rsid w:val="00405842"/>
    <w:rsid w:val="00410421"/>
    <w:rsid w:val="00416917"/>
    <w:rsid w:val="00422A69"/>
    <w:rsid w:val="004247C8"/>
    <w:rsid w:val="00427C2B"/>
    <w:rsid w:val="00431AA1"/>
    <w:rsid w:val="004474D4"/>
    <w:rsid w:val="004539C4"/>
    <w:rsid w:val="00454BB0"/>
    <w:rsid w:val="00460E61"/>
    <w:rsid w:val="00460FDC"/>
    <w:rsid w:val="004911B7"/>
    <w:rsid w:val="004964A6"/>
    <w:rsid w:val="004B3CEB"/>
    <w:rsid w:val="004B6C02"/>
    <w:rsid w:val="004C56C6"/>
    <w:rsid w:val="004D0EE1"/>
    <w:rsid w:val="004D3787"/>
    <w:rsid w:val="004D522E"/>
    <w:rsid w:val="004D5668"/>
    <w:rsid w:val="004D7743"/>
    <w:rsid w:val="004E3FF0"/>
    <w:rsid w:val="004E74C6"/>
    <w:rsid w:val="004F0BBC"/>
    <w:rsid w:val="004F2941"/>
    <w:rsid w:val="004F32AE"/>
    <w:rsid w:val="004F456C"/>
    <w:rsid w:val="005030C9"/>
    <w:rsid w:val="0050390C"/>
    <w:rsid w:val="00507467"/>
    <w:rsid w:val="00511C19"/>
    <w:rsid w:val="0051241F"/>
    <w:rsid w:val="005179FD"/>
    <w:rsid w:val="005272B8"/>
    <w:rsid w:val="005273A4"/>
    <w:rsid w:val="00535EFA"/>
    <w:rsid w:val="005371CC"/>
    <w:rsid w:val="005438B9"/>
    <w:rsid w:val="0054498F"/>
    <w:rsid w:val="0054558D"/>
    <w:rsid w:val="005533A1"/>
    <w:rsid w:val="00553BF8"/>
    <w:rsid w:val="00554AC1"/>
    <w:rsid w:val="00557F18"/>
    <w:rsid w:val="005611B1"/>
    <w:rsid w:val="0056647B"/>
    <w:rsid w:val="00566798"/>
    <w:rsid w:val="0057343A"/>
    <w:rsid w:val="00587CE8"/>
    <w:rsid w:val="00590BF8"/>
    <w:rsid w:val="00592666"/>
    <w:rsid w:val="005943DB"/>
    <w:rsid w:val="00595391"/>
    <w:rsid w:val="005B51FE"/>
    <w:rsid w:val="005B7EAB"/>
    <w:rsid w:val="005C6629"/>
    <w:rsid w:val="005C726C"/>
    <w:rsid w:val="005D0BC8"/>
    <w:rsid w:val="005D4609"/>
    <w:rsid w:val="005D7109"/>
    <w:rsid w:val="005E7438"/>
    <w:rsid w:val="00601067"/>
    <w:rsid w:val="006115FB"/>
    <w:rsid w:val="0061391A"/>
    <w:rsid w:val="00621192"/>
    <w:rsid w:val="00621E23"/>
    <w:rsid w:val="00623D64"/>
    <w:rsid w:val="00635983"/>
    <w:rsid w:val="00635C21"/>
    <w:rsid w:val="00641CE5"/>
    <w:rsid w:val="00645920"/>
    <w:rsid w:val="0065693A"/>
    <w:rsid w:val="00660427"/>
    <w:rsid w:val="006745E7"/>
    <w:rsid w:val="006847F1"/>
    <w:rsid w:val="006905BA"/>
    <w:rsid w:val="00691C5B"/>
    <w:rsid w:val="0069416D"/>
    <w:rsid w:val="0069517F"/>
    <w:rsid w:val="006974B5"/>
    <w:rsid w:val="006A4D31"/>
    <w:rsid w:val="006A5074"/>
    <w:rsid w:val="006B18A4"/>
    <w:rsid w:val="006B43E3"/>
    <w:rsid w:val="006B6474"/>
    <w:rsid w:val="006C40E9"/>
    <w:rsid w:val="006D23DA"/>
    <w:rsid w:val="006E0D48"/>
    <w:rsid w:val="006E1B51"/>
    <w:rsid w:val="006E1B5F"/>
    <w:rsid w:val="006E25F0"/>
    <w:rsid w:val="006F0004"/>
    <w:rsid w:val="006F2291"/>
    <w:rsid w:val="0070129B"/>
    <w:rsid w:val="007068A1"/>
    <w:rsid w:val="007135D2"/>
    <w:rsid w:val="00724B59"/>
    <w:rsid w:val="0072758B"/>
    <w:rsid w:val="00752615"/>
    <w:rsid w:val="00753A6F"/>
    <w:rsid w:val="00765F14"/>
    <w:rsid w:val="007732FB"/>
    <w:rsid w:val="0077336F"/>
    <w:rsid w:val="0077756A"/>
    <w:rsid w:val="0078142F"/>
    <w:rsid w:val="0078751B"/>
    <w:rsid w:val="00794ABE"/>
    <w:rsid w:val="007A0325"/>
    <w:rsid w:val="007A17C5"/>
    <w:rsid w:val="007A22A7"/>
    <w:rsid w:val="007A43CE"/>
    <w:rsid w:val="007A6245"/>
    <w:rsid w:val="007B5ADE"/>
    <w:rsid w:val="007C0BBF"/>
    <w:rsid w:val="007D01C4"/>
    <w:rsid w:val="007D5FAC"/>
    <w:rsid w:val="007E63BA"/>
    <w:rsid w:val="007F1668"/>
    <w:rsid w:val="007F1B24"/>
    <w:rsid w:val="007F3980"/>
    <w:rsid w:val="007F6712"/>
    <w:rsid w:val="00800A9E"/>
    <w:rsid w:val="00802179"/>
    <w:rsid w:val="00803645"/>
    <w:rsid w:val="0080435E"/>
    <w:rsid w:val="008068A1"/>
    <w:rsid w:val="00806F11"/>
    <w:rsid w:val="00811709"/>
    <w:rsid w:val="00811DF7"/>
    <w:rsid w:val="00813B01"/>
    <w:rsid w:val="00822486"/>
    <w:rsid w:val="00822A48"/>
    <w:rsid w:val="00825DEA"/>
    <w:rsid w:val="00827DF5"/>
    <w:rsid w:val="00830479"/>
    <w:rsid w:val="0083229D"/>
    <w:rsid w:val="008378CA"/>
    <w:rsid w:val="00841701"/>
    <w:rsid w:val="00843078"/>
    <w:rsid w:val="008446D3"/>
    <w:rsid w:val="00845252"/>
    <w:rsid w:val="00855158"/>
    <w:rsid w:val="00855830"/>
    <w:rsid w:val="0085597F"/>
    <w:rsid w:val="00860208"/>
    <w:rsid w:val="00864767"/>
    <w:rsid w:val="00867BE4"/>
    <w:rsid w:val="00871C79"/>
    <w:rsid w:val="00876A8F"/>
    <w:rsid w:val="008771AA"/>
    <w:rsid w:val="00877A8C"/>
    <w:rsid w:val="00897048"/>
    <w:rsid w:val="008A0F6C"/>
    <w:rsid w:val="008A3EF3"/>
    <w:rsid w:val="008A4369"/>
    <w:rsid w:val="008A4A0C"/>
    <w:rsid w:val="008B6C73"/>
    <w:rsid w:val="008C1406"/>
    <w:rsid w:val="008C15D1"/>
    <w:rsid w:val="008C756A"/>
    <w:rsid w:val="008D6503"/>
    <w:rsid w:val="008D7BC7"/>
    <w:rsid w:val="008E265F"/>
    <w:rsid w:val="008E7D5D"/>
    <w:rsid w:val="008F39A7"/>
    <w:rsid w:val="008F56D6"/>
    <w:rsid w:val="008F6BC0"/>
    <w:rsid w:val="008F752D"/>
    <w:rsid w:val="00905D66"/>
    <w:rsid w:val="00906FDB"/>
    <w:rsid w:val="00911DD2"/>
    <w:rsid w:val="009127E1"/>
    <w:rsid w:val="00913B10"/>
    <w:rsid w:val="009153E1"/>
    <w:rsid w:val="009215FB"/>
    <w:rsid w:val="009259B0"/>
    <w:rsid w:val="0093241A"/>
    <w:rsid w:val="00934E67"/>
    <w:rsid w:val="00951509"/>
    <w:rsid w:val="00963FF5"/>
    <w:rsid w:val="0096419F"/>
    <w:rsid w:val="00980089"/>
    <w:rsid w:val="009871BD"/>
    <w:rsid w:val="0099210E"/>
    <w:rsid w:val="00992A9C"/>
    <w:rsid w:val="00996261"/>
    <w:rsid w:val="009A4B72"/>
    <w:rsid w:val="009A6BC7"/>
    <w:rsid w:val="009B6398"/>
    <w:rsid w:val="009C184A"/>
    <w:rsid w:val="009C7431"/>
    <w:rsid w:val="009C7A19"/>
    <w:rsid w:val="009D23A5"/>
    <w:rsid w:val="009E205C"/>
    <w:rsid w:val="009F58A4"/>
    <w:rsid w:val="009F6482"/>
    <w:rsid w:val="009F65E6"/>
    <w:rsid w:val="00A02642"/>
    <w:rsid w:val="00A04083"/>
    <w:rsid w:val="00A069DA"/>
    <w:rsid w:val="00A079AB"/>
    <w:rsid w:val="00A25477"/>
    <w:rsid w:val="00A30E72"/>
    <w:rsid w:val="00A73FF0"/>
    <w:rsid w:val="00A75266"/>
    <w:rsid w:val="00A75311"/>
    <w:rsid w:val="00A8407E"/>
    <w:rsid w:val="00A857B3"/>
    <w:rsid w:val="00A87BA3"/>
    <w:rsid w:val="00A948EF"/>
    <w:rsid w:val="00A95B86"/>
    <w:rsid w:val="00A97C20"/>
    <w:rsid w:val="00AA421A"/>
    <w:rsid w:val="00AA4C8C"/>
    <w:rsid w:val="00AA786E"/>
    <w:rsid w:val="00AB26AF"/>
    <w:rsid w:val="00AB5939"/>
    <w:rsid w:val="00AB6658"/>
    <w:rsid w:val="00AC01E4"/>
    <w:rsid w:val="00AC15B1"/>
    <w:rsid w:val="00AC24C8"/>
    <w:rsid w:val="00AC28E3"/>
    <w:rsid w:val="00AD1A6A"/>
    <w:rsid w:val="00AD24F0"/>
    <w:rsid w:val="00AD36C8"/>
    <w:rsid w:val="00AE1AF8"/>
    <w:rsid w:val="00AE4D4A"/>
    <w:rsid w:val="00AF02F4"/>
    <w:rsid w:val="00B0227E"/>
    <w:rsid w:val="00B064AF"/>
    <w:rsid w:val="00B07048"/>
    <w:rsid w:val="00B12943"/>
    <w:rsid w:val="00B21299"/>
    <w:rsid w:val="00B226D1"/>
    <w:rsid w:val="00B37166"/>
    <w:rsid w:val="00B418C7"/>
    <w:rsid w:val="00B5033B"/>
    <w:rsid w:val="00B52A67"/>
    <w:rsid w:val="00B62FF4"/>
    <w:rsid w:val="00B63E35"/>
    <w:rsid w:val="00B65A38"/>
    <w:rsid w:val="00B7148C"/>
    <w:rsid w:val="00B74EDC"/>
    <w:rsid w:val="00B76DAE"/>
    <w:rsid w:val="00B808A3"/>
    <w:rsid w:val="00B838C4"/>
    <w:rsid w:val="00B87834"/>
    <w:rsid w:val="00B910EF"/>
    <w:rsid w:val="00B93BDC"/>
    <w:rsid w:val="00BA0E87"/>
    <w:rsid w:val="00BA29C9"/>
    <w:rsid w:val="00BA3F3C"/>
    <w:rsid w:val="00BA47E6"/>
    <w:rsid w:val="00BB6D8F"/>
    <w:rsid w:val="00BC0079"/>
    <w:rsid w:val="00BC1C15"/>
    <w:rsid w:val="00BC25A9"/>
    <w:rsid w:val="00BC7D1E"/>
    <w:rsid w:val="00BD152F"/>
    <w:rsid w:val="00BD343A"/>
    <w:rsid w:val="00C1222D"/>
    <w:rsid w:val="00C1554C"/>
    <w:rsid w:val="00C200BC"/>
    <w:rsid w:val="00C2290F"/>
    <w:rsid w:val="00C22BEC"/>
    <w:rsid w:val="00C2750B"/>
    <w:rsid w:val="00C32F75"/>
    <w:rsid w:val="00C55B69"/>
    <w:rsid w:val="00C579E1"/>
    <w:rsid w:val="00C64EAA"/>
    <w:rsid w:val="00C72E5B"/>
    <w:rsid w:val="00C736F9"/>
    <w:rsid w:val="00C80D77"/>
    <w:rsid w:val="00C90E68"/>
    <w:rsid w:val="00C93274"/>
    <w:rsid w:val="00C97C6F"/>
    <w:rsid w:val="00CA3D72"/>
    <w:rsid w:val="00CA422E"/>
    <w:rsid w:val="00CB2672"/>
    <w:rsid w:val="00CB3C6C"/>
    <w:rsid w:val="00CC24DC"/>
    <w:rsid w:val="00CC5DBA"/>
    <w:rsid w:val="00CC7DEF"/>
    <w:rsid w:val="00CD28C8"/>
    <w:rsid w:val="00CD2EF5"/>
    <w:rsid w:val="00CD4B85"/>
    <w:rsid w:val="00CD571A"/>
    <w:rsid w:val="00CD5724"/>
    <w:rsid w:val="00CD693A"/>
    <w:rsid w:val="00CE006E"/>
    <w:rsid w:val="00CE054D"/>
    <w:rsid w:val="00CF1D27"/>
    <w:rsid w:val="00CF5CD0"/>
    <w:rsid w:val="00D029DA"/>
    <w:rsid w:val="00D03BD1"/>
    <w:rsid w:val="00D03DA3"/>
    <w:rsid w:val="00D146AE"/>
    <w:rsid w:val="00D24DF7"/>
    <w:rsid w:val="00D25A86"/>
    <w:rsid w:val="00D307C0"/>
    <w:rsid w:val="00D3214A"/>
    <w:rsid w:val="00D3594B"/>
    <w:rsid w:val="00D370A2"/>
    <w:rsid w:val="00D42BD8"/>
    <w:rsid w:val="00D43423"/>
    <w:rsid w:val="00D53A7C"/>
    <w:rsid w:val="00D60AD1"/>
    <w:rsid w:val="00D61401"/>
    <w:rsid w:val="00D6408C"/>
    <w:rsid w:val="00D6474B"/>
    <w:rsid w:val="00D7269D"/>
    <w:rsid w:val="00D76565"/>
    <w:rsid w:val="00D77E2D"/>
    <w:rsid w:val="00D8307C"/>
    <w:rsid w:val="00D83C98"/>
    <w:rsid w:val="00D85228"/>
    <w:rsid w:val="00D87AA8"/>
    <w:rsid w:val="00D93212"/>
    <w:rsid w:val="00D96B33"/>
    <w:rsid w:val="00DA396B"/>
    <w:rsid w:val="00DA49F4"/>
    <w:rsid w:val="00DA6C8E"/>
    <w:rsid w:val="00DB5E06"/>
    <w:rsid w:val="00DC3755"/>
    <w:rsid w:val="00DC43AA"/>
    <w:rsid w:val="00DD6736"/>
    <w:rsid w:val="00DD767D"/>
    <w:rsid w:val="00DE0744"/>
    <w:rsid w:val="00DE5945"/>
    <w:rsid w:val="00DE666F"/>
    <w:rsid w:val="00DF11B5"/>
    <w:rsid w:val="00DF3757"/>
    <w:rsid w:val="00DF5544"/>
    <w:rsid w:val="00DF5F93"/>
    <w:rsid w:val="00E019DA"/>
    <w:rsid w:val="00E115BD"/>
    <w:rsid w:val="00E1293B"/>
    <w:rsid w:val="00E1386D"/>
    <w:rsid w:val="00E26F76"/>
    <w:rsid w:val="00E30D64"/>
    <w:rsid w:val="00E34129"/>
    <w:rsid w:val="00E35ED1"/>
    <w:rsid w:val="00E37E72"/>
    <w:rsid w:val="00E4209E"/>
    <w:rsid w:val="00E4646C"/>
    <w:rsid w:val="00E51AC8"/>
    <w:rsid w:val="00E5239B"/>
    <w:rsid w:val="00E54818"/>
    <w:rsid w:val="00E64271"/>
    <w:rsid w:val="00E6540F"/>
    <w:rsid w:val="00E71426"/>
    <w:rsid w:val="00E71951"/>
    <w:rsid w:val="00E80240"/>
    <w:rsid w:val="00E876B7"/>
    <w:rsid w:val="00E94B66"/>
    <w:rsid w:val="00EA40FD"/>
    <w:rsid w:val="00EA6F59"/>
    <w:rsid w:val="00EC329E"/>
    <w:rsid w:val="00ED44C1"/>
    <w:rsid w:val="00ED4DEA"/>
    <w:rsid w:val="00ED5A78"/>
    <w:rsid w:val="00ED6D1F"/>
    <w:rsid w:val="00EE4313"/>
    <w:rsid w:val="00EF0411"/>
    <w:rsid w:val="00EF0834"/>
    <w:rsid w:val="00EF659B"/>
    <w:rsid w:val="00EF6F0D"/>
    <w:rsid w:val="00F06FCB"/>
    <w:rsid w:val="00F07A43"/>
    <w:rsid w:val="00F130AA"/>
    <w:rsid w:val="00F1356B"/>
    <w:rsid w:val="00F23AD0"/>
    <w:rsid w:val="00F3058F"/>
    <w:rsid w:val="00F439CB"/>
    <w:rsid w:val="00F44930"/>
    <w:rsid w:val="00F44E3B"/>
    <w:rsid w:val="00F5011E"/>
    <w:rsid w:val="00F51F1F"/>
    <w:rsid w:val="00F5316C"/>
    <w:rsid w:val="00F550CC"/>
    <w:rsid w:val="00F56340"/>
    <w:rsid w:val="00F65772"/>
    <w:rsid w:val="00F70103"/>
    <w:rsid w:val="00F7544A"/>
    <w:rsid w:val="00F80E35"/>
    <w:rsid w:val="00F8745F"/>
    <w:rsid w:val="00F9406E"/>
    <w:rsid w:val="00FA0850"/>
    <w:rsid w:val="00FB7229"/>
    <w:rsid w:val="00FC0FEF"/>
    <w:rsid w:val="00FC6608"/>
    <w:rsid w:val="00FD0268"/>
    <w:rsid w:val="00FD36A2"/>
    <w:rsid w:val="00FD5560"/>
    <w:rsid w:val="00FD660B"/>
    <w:rsid w:val="00FE1758"/>
    <w:rsid w:val="00FE3A12"/>
    <w:rsid w:val="00FE5F7B"/>
    <w:rsid w:val="00FF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D77"/>
    <w:rPr>
      <w:sz w:val="24"/>
      <w:szCs w:val="24"/>
    </w:rPr>
  </w:style>
  <w:style w:type="paragraph" w:styleId="Heading1">
    <w:name w:val="heading 1"/>
    <w:basedOn w:val="Normal"/>
    <w:next w:val="Normal"/>
    <w:link w:val="Heading1Char"/>
    <w:uiPriority w:val="99"/>
    <w:qFormat/>
    <w:rsid w:val="0023374F"/>
    <w:pPr>
      <w:keepNext/>
      <w:numPr>
        <w:numId w:val="2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3374F"/>
    <w:pPr>
      <w:keepNext/>
      <w:numPr>
        <w:ilvl w:val="1"/>
        <w:numId w:val="2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3374F"/>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23374F"/>
    <w:pPr>
      <w:keepNext/>
      <w:numPr>
        <w:ilvl w:val="3"/>
        <w:numId w:val="22"/>
      </w:numPr>
      <w:spacing w:before="240" w:after="60"/>
      <w:outlineLvl w:val="3"/>
    </w:pPr>
    <w:rPr>
      <w:b/>
      <w:bCs/>
      <w:sz w:val="28"/>
      <w:szCs w:val="28"/>
    </w:rPr>
  </w:style>
  <w:style w:type="paragraph" w:styleId="Heading5">
    <w:name w:val="heading 5"/>
    <w:basedOn w:val="Normal"/>
    <w:next w:val="Normal"/>
    <w:link w:val="Heading5Char"/>
    <w:uiPriority w:val="99"/>
    <w:qFormat/>
    <w:rsid w:val="0023374F"/>
    <w:pPr>
      <w:numPr>
        <w:ilvl w:val="4"/>
        <w:numId w:val="22"/>
      </w:numPr>
      <w:spacing w:before="240" w:after="60"/>
      <w:outlineLvl w:val="4"/>
    </w:pPr>
    <w:rPr>
      <w:b/>
      <w:bCs/>
      <w:i/>
      <w:iCs/>
      <w:sz w:val="26"/>
      <w:szCs w:val="26"/>
    </w:rPr>
  </w:style>
  <w:style w:type="paragraph" w:styleId="Heading6">
    <w:name w:val="heading 6"/>
    <w:basedOn w:val="Normal"/>
    <w:next w:val="Normal"/>
    <w:link w:val="Heading6Char"/>
    <w:uiPriority w:val="99"/>
    <w:qFormat/>
    <w:rsid w:val="0023374F"/>
    <w:pPr>
      <w:numPr>
        <w:ilvl w:val="5"/>
        <w:numId w:val="22"/>
      </w:numPr>
      <w:spacing w:before="240" w:after="60"/>
      <w:outlineLvl w:val="5"/>
    </w:pPr>
    <w:rPr>
      <w:b/>
      <w:bCs/>
      <w:sz w:val="22"/>
      <w:szCs w:val="22"/>
    </w:rPr>
  </w:style>
  <w:style w:type="paragraph" w:styleId="Heading7">
    <w:name w:val="heading 7"/>
    <w:basedOn w:val="Normal"/>
    <w:next w:val="Normal"/>
    <w:link w:val="Heading7Char"/>
    <w:uiPriority w:val="99"/>
    <w:qFormat/>
    <w:rsid w:val="0023374F"/>
    <w:pPr>
      <w:numPr>
        <w:ilvl w:val="6"/>
        <w:numId w:val="22"/>
      </w:numPr>
      <w:spacing w:before="240" w:after="60"/>
      <w:outlineLvl w:val="6"/>
    </w:pPr>
  </w:style>
  <w:style w:type="paragraph" w:styleId="Heading8">
    <w:name w:val="heading 8"/>
    <w:basedOn w:val="Normal"/>
    <w:next w:val="Normal"/>
    <w:link w:val="Heading8Char"/>
    <w:uiPriority w:val="99"/>
    <w:qFormat/>
    <w:rsid w:val="0023374F"/>
    <w:pPr>
      <w:numPr>
        <w:ilvl w:val="7"/>
        <w:numId w:val="22"/>
      </w:numPr>
      <w:spacing w:before="240" w:after="60"/>
      <w:outlineLvl w:val="7"/>
    </w:pPr>
    <w:rPr>
      <w:i/>
      <w:iCs/>
    </w:rPr>
  </w:style>
  <w:style w:type="paragraph" w:styleId="Heading9">
    <w:name w:val="heading 9"/>
    <w:basedOn w:val="Normal"/>
    <w:next w:val="Normal"/>
    <w:link w:val="Heading9Char"/>
    <w:uiPriority w:val="99"/>
    <w:qFormat/>
    <w:rsid w:val="0023374F"/>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4C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344C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344C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344C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344C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344C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B344C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344C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B344CB"/>
    <w:rPr>
      <w:rFonts w:asciiTheme="majorHAnsi" w:eastAsiaTheme="majorEastAsia" w:hAnsiTheme="majorHAnsi" w:cstheme="majorBidi"/>
    </w:rPr>
  </w:style>
  <w:style w:type="paragraph" w:customStyle="1" w:styleId="Default">
    <w:name w:val="Default"/>
    <w:uiPriority w:val="99"/>
    <w:rsid w:val="00AB6658"/>
    <w:pPr>
      <w:autoSpaceDE w:val="0"/>
      <w:autoSpaceDN w:val="0"/>
      <w:adjustRightInd w:val="0"/>
    </w:pPr>
    <w:rPr>
      <w:rFonts w:ascii="Arial" w:hAnsi="Arial" w:cs="Arial"/>
      <w:sz w:val="20"/>
      <w:szCs w:val="20"/>
    </w:rPr>
  </w:style>
  <w:style w:type="character" w:styleId="Hyperlink">
    <w:name w:val="Hyperlink"/>
    <w:basedOn w:val="DefaultParagraphFont"/>
    <w:uiPriority w:val="99"/>
    <w:rsid w:val="007F3980"/>
    <w:rPr>
      <w:rFonts w:cs="Times New Roman"/>
      <w:color w:val="0000FF"/>
      <w:u w:val="single"/>
    </w:rPr>
  </w:style>
  <w:style w:type="character" w:styleId="FollowedHyperlink">
    <w:name w:val="FollowedHyperlink"/>
    <w:basedOn w:val="DefaultParagraphFont"/>
    <w:uiPriority w:val="99"/>
    <w:rsid w:val="00E35ED1"/>
    <w:rPr>
      <w:rFonts w:cs="Times New Roman"/>
      <w:color w:val="800080"/>
      <w:u w:val="single"/>
    </w:rPr>
  </w:style>
  <w:style w:type="paragraph" w:styleId="NormalWeb">
    <w:name w:val="Normal (Web)"/>
    <w:basedOn w:val="Normal"/>
    <w:uiPriority w:val="99"/>
    <w:rsid w:val="009215FB"/>
    <w:pPr>
      <w:spacing w:before="100" w:beforeAutospacing="1" w:after="100" w:afterAutospacing="1"/>
    </w:pPr>
    <w:rPr>
      <w:color w:val="000033"/>
    </w:rPr>
  </w:style>
  <w:style w:type="character" w:styleId="Strong">
    <w:name w:val="Strong"/>
    <w:basedOn w:val="DefaultParagraphFont"/>
    <w:uiPriority w:val="99"/>
    <w:qFormat/>
    <w:rsid w:val="00AD36C8"/>
    <w:rPr>
      <w:rFonts w:cs="Times New Roman"/>
      <w:b/>
    </w:rPr>
  </w:style>
  <w:style w:type="character" w:customStyle="1" w:styleId="bluelink1">
    <w:name w:val="bluelink1"/>
    <w:uiPriority w:val="99"/>
    <w:rsid w:val="000223EC"/>
    <w:rPr>
      <w:rFonts w:ascii="Arial" w:hAnsi="Arial"/>
      <w:color w:val="336699"/>
      <w:sz w:val="23"/>
    </w:rPr>
  </w:style>
  <w:style w:type="paragraph" w:customStyle="1" w:styleId="style2">
    <w:name w:val="style2"/>
    <w:basedOn w:val="Normal"/>
    <w:uiPriority w:val="99"/>
    <w:rsid w:val="006A4D31"/>
    <w:pPr>
      <w:spacing w:before="100" w:beforeAutospacing="1" w:after="100" w:afterAutospacing="1"/>
    </w:pPr>
    <w:rPr>
      <w:rFonts w:ascii="Verdana" w:hAnsi="Verdana"/>
    </w:rPr>
  </w:style>
  <w:style w:type="table" w:styleId="TableGrid">
    <w:name w:val="Table Grid"/>
    <w:basedOn w:val="TableNormal"/>
    <w:uiPriority w:val="99"/>
    <w:rsid w:val="00DC43A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4911B7"/>
    <w:rPr>
      <w:rFonts w:cs="Times New Roman"/>
      <w:sz w:val="16"/>
    </w:rPr>
  </w:style>
  <w:style w:type="paragraph" w:styleId="CommentText">
    <w:name w:val="annotation text"/>
    <w:basedOn w:val="Normal"/>
    <w:link w:val="CommentTextChar"/>
    <w:uiPriority w:val="99"/>
    <w:semiHidden/>
    <w:rsid w:val="004911B7"/>
    <w:rPr>
      <w:sz w:val="20"/>
      <w:szCs w:val="20"/>
    </w:rPr>
  </w:style>
  <w:style w:type="character" w:customStyle="1" w:styleId="CommentTextChar">
    <w:name w:val="Comment Text Char"/>
    <w:basedOn w:val="DefaultParagraphFont"/>
    <w:link w:val="CommentText"/>
    <w:uiPriority w:val="99"/>
    <w:semiHidden/>
    <w:rsid w:val="00B344CB"/>
    <w:rPr>
      <w:sz w:val="20"/>
      <w:szCs w:val="20"/>
    </w:rPr>
  </w:style>
  <w:style w:type="paragraph" w:styleId="CommentSubject">
    <w:name w:val="annotation subject"/>
    <w:basedOn w:val="CommentText"/>
    <w:next w:val="CommentText"/>
    <w:link w:val="CommentSubjectChar"/>
    <w:uiPriority w:val="99"/>
    <w:semiHidden/>
    <w:rsid w:val="004911B7"/>
    <w:rPr>
      <w:b/>
      <w:bCs/>
    </w:rPr>
  </w:style>
  <w:style w:type="character" w:customStyle="1" w:styleId="CommentSubjectChar">
    <w:name w:val="Comment Subject Char"/>
    <w:basedOn w:val="CommentTextChar"/>
    <w:link w:val="CommentSubject"/>
    <w:uiPriority w:val="99"/>
    <w:semiHidden/>
    <w:rsid w:val="00B344CB"/>
    <w:rPr>
      <w:b/>
      <w:bCs/>
      <w:sz w:val="20"/>
      <w:szCs w:val="20"/>
    </w:rPr>
  </w:style>
  <w:style w:type="paragraph" w:styleId="BalloonText">
    <w:name w:val="Balloon Text"/>
    <w:basedOn w:val="Normal"/>
    <w:link w:val="BalloonTextChar"/>
    <w:uiPriority w:val="99"/>
    <w:semiHidden/>
    <w:rsid w:val="004911B7"/>
    <w:rPr>
      <w:rFonts w:ascii="Tahoma" w:hAnsi="Tahoma" w:cs="Tahoma"/>
      <w:sz w:val="16"/>
      <w:szCs w:val="16"/>
    </w:rPr>
  </w:style>
  <w:style w:type="character" w:customStyle="1" w:styleId="BalloonTextChar">
    <w:name w:val="Balloon Text Char"/>
    <w:basedOn w:val="DefaultParagraphFont"/>
    <w:link w:val="BalloonText"/>
    <w:uiPriority w:val="99"/>
    <w:semiHidden/>
    <w:rsid w:val="00B344CB"/>
    <w:rPr>
      <w:sz w:val="0"/>
      <w:szCs w:val="0"/>
    </w:rPr>
  </w:style>
  <w:style w:type="character" w:customStyle="1" w:styleId="style341">
    <w:name w:val="style341"/>
    <w:uiPriority w:val="99"/>
    <w:rsid w:val="004B3CEB"/>
    <w:rPr>
      <w:rFonts w:ascii="Verdana" w:hAnsi="Verdana"/>
      <w:color w:val="000033"/>
      <w:sz w:val="20"/>
    </w:rPr>
  </w:style>
  <w:style w:type="character" w:customStyle="1" w:styleId="style381">
    <w:name w:val="style381"/>
    <w:uiPriority w:val="99"/>
    <w:rsid w:val="004B3CEB"/>
    <w:rPr>
      <w:rFonts w:ascii="Verdana" w:hAnsi="Verdana"/>
      <w:b/>
      <w:sz w:val="20"/>
    </w:rPr>
  </w:style>
  <w:style w:type="paragraph" w:customStyle="1" w:styleId="bccdefault">
    <w:name w:val="bccdefault"/>
    <w:basedOn w:val="Normal"/>
    <w:uiPriority w:val="99"/>
    <w:rsid w:val="004C56C6"/>
    <w:pPr>
      <w:spacing w:before="100" w:beforeAutospacing="1" w:after="100" w:afterAutospacing="1" w:line="192" w:lineRule="atLeast"/>
    </w:pPr>
    <w:rPr>
      <w:rFonts w:ascii="Verdana" w:hAnsi="Verdana"/>
      <w:color w:val="000000"/>
      <w:sz w:val="13"/>
      <w:szCs w:val="13"/>
    </w:rPr>
  </w:style>
  <w:style w:type="character" w:customStyle="1" w:styleId="style31">
    <w:name w:val="style31"/>
    <w:uiPriority w:val="99"/>
    <w:rsid w:val="00D96B33"/>
    <w:rPr>
      <w:sz w:val="14"/>
    </w:rPr>
  </w:style>
  <w:style w:type="paragraph" w:customStyle="1" w:styleId="CM5">
    <w:name w:val="CM5"/>
    <w:basedOn w:val="Default"/>
    <w:next w:val="Default"/>
    <w:uiPriority w:val="99"/>
    <w:rsid w:val="0057343A"/>
    <w:pPr>
      <w:widowControl w:val="0"/>
      <w:spacing w:after="187"/>
    </w:pPr>
    <w:rPr>
      <w:sz w:val="24"/>
      <w:szCs w:val="24"/>
    </w:rPr>
  </w:style>
  <w:style w:type="paragraph" w:customStyle="1" w:styleId="CM3">
    <w:name w:val="CM3"/>
    <w:basedOn w:val="Default"/>
    <w:next w:val="Default"/>
    <w:uiPriority w:val="99"/>
    <w:rsid w:val="0057343A"/>
    <w:pPr>
      <w:widowControl w:val="0"/>
      <w:spacing w:line="371" w:lineRule="atLeast"/>
    </w:pPr>
    <w:rPr>
      <w:sz w:val="24"/>
      <w:szCs w:val="24"/>
    </w:rPr>
  </w:style>
  <w:style w:type="paragraph" w:customStyle="1" w:styleId="CM4">
    <w:name w:val="CM4"/>
    <w:basedOn w:val="Default"/>
    <w:next w:val="Default"/>
    <w:uiPriority w:val="99"/>
    <w:rsid w:val="001D1095"/>
    <w:pPr>
      <w:widowControl w:val="0"/>
      <w:spacing w:after="330"/>
    </w:pPr>
    <w:rPr>
      <w:sz w:val="24"/>
      <w:szCs w:val="24"/>
    </w:rPr>
  </w:style>
  <w:style w:type="character" w:customStyle="1" w:styleId="style21">
    <w:name w:val="style21"/>
    <w:uiPriority w:val="99"/>
    <w:rsid w:val="001E40CB"/>
    <w:rPr>
      <w:rFonts w:ascii="Arial" w:hAnsi="Arial"/>
      <w:b/>
      <w:color w:val="3399CC"/>
      <w:sz w:val="24"/>
    </w:rPr>
  </w:style>
  <w:style w:type="character" w:customStyle="1" w:styleId="bluetext1">
    <w:name w:val="bluetext1"/>
    <w:uiPriority w:val="99"/>
    <w:rsid w:val="001E40CB"/>
    <w:rPr>
      <w:rFonts w:ascii="Arial" w:hAnsi="Arial"/>
      <w:b/>
      <w:color w:val="336699"/>
      <w:sz w:val="18"/>
      <w:u w:val="none"/>
      <w:effect w:val="none"/>
    </w:rPr>
  </w:style>
  <w:style w:type="character" w:customStyle="1" w:styleId="style121">
    <w:name w:val="style121"/>
    <w:uiPriority w:val="99"/>
    <w:rsid w:val="001E40CB"/>
    <w:rPr>
      <w:rFonts w:ascii="Arial" w:hAnsi="Arial"/>
      <w:sz w:val="15"/>
      <w:u w:val="none"/>
      <w:effect w:val="none"/>
    </w:rPr>
  </w:style>
  <w:style w:type="character" w:customStyle="1" w:styleId="style51">
    <w:name w:val="style51"/>
    <w:uiPriority w:val="99"/>
    <w:rsid w:val="001E40CB"/>
    <w:rPr>
      <w:b/>
      <w:sz w:val="18"/>
    </w:rPr>
  </w:style>
  <w:style w:type="character" w:customStyle="1" w:styleId="style71">
    <w:name w:val="style71"/>
    <w:uiPriority w:val="99"/>
    <w:rsid w:val="001E40CB"/>
    <w:rPr>
      <w:rFonts w:ascii="Arial" w:hAnsi="Arial"/>
      <w:b/>
      <w:u w:val="none"/>
      <w:effect w:val="none"/>
    </w:rPr>
  </w:style>
  <w:style w:type="character" w:customStyle="1" w:styleId="style131">
    <w:name w:val="style131"/>
    <w:uiPriority w:val="99"/>
    <w:rsid w:val="001E40CB"/>
    <w:rPr>
      <w:rFonts w:ascii="Arial" w:hAnsi="Arial"/>
      <w:b/>
      <w:color w:val="666666"/>
      <w:u w:val="none"/>
      <w:effect w:val="none"/>
    </w:rPr>
  </w:style>
  <w:style w:type="character" w:styleId="Emphasis">
    <w:name w:val="Emphasis"/>
    <w:basedOn w:val="DefaultParagraphFont"/>
    <w:uiPriority w:val="99"/>
    <w:qFormat/>
    <w:rsid w:val="00825DEA"/>
    <w:rPr>
      <w:rFonts w:cs="Times New Roman"/>
      <w:i/>
    </w:rPr>
  </w:style>
  <w:style w:type="character" w:customStyle="1" w:styleId="apple-converted-space">
    <w:name w:val="apple-converted-space"/>
    <w:basedOn w:val="DefaultParagraphFont"/>
    <w:uiPriority w:val="99"/>
    <w:rsid w:val="00261255"/>
    <w:rPr>
      <w:rFonts w:cs="Times New Roman"/>
    </w:rPr>
  </w:style>
  <w:style w:type="character" w:customStyle="1" w:styleId="apple-tab-span">
    <w:name w:val="apple-tab-span"/>
    <w:basedOn w:val="DefaultParagraphFont"/>
    <w:uiPriority w:val="99"/>
    <w:rsid w:val="00261255"/>
    <w:rPr>
      <w:rFonts w:cs="Times New Roman"/>
    </w:rPr>
  </w:style>
  <w:style w:type="paragraph" w:styleId="Header">
    <w:name w:val="header"/>
    <w:basedOn w:val="Normal"/>
    <w:link w:val="HeaderChar"/>
    <w:uiPriority w:val="99"/>
    <w:rsid w:val="00460E61"/>
    <w:pPr>
      <w:tabs>
        <w:tab w:val="center" w:pos="4680"/>
        <w:tab w:val="right" w:pos="9360"/>
      </w:tabs>
    </w:pPr>
  </w:style>
  <w:style w:type="character" w:customStyle="1" w:styleId="HeaderChar">
    <w:name w:val="Header Char"/>
    <w:basedOn w:val="DefaultParagraphFont"/>
    <w:link w:val="Header"/>
    <w:uiPriority w:val="99"/>
    <w:locked/>
    <w:rsid w:val="00460E61"/>
    <w:rPr>
      <w:sz w:val="24"/>
    </w:rPr>
  </w:style>
  <w:style w:type="paragraph" w:styleId="Footer">
    <w:name w:val="footer"/>
    <w:basedOn w:val="Normal"/>
    <w:link w:val="FooterChar"/>
    <w:uiPriority w:val="99"/>
    <w:rsid w:val="00460E61"/>
    <w:pPr>
      <w:tabs>
        <w:tab w:val="center" w:pos="4680"/>
        <w:tab w:val="right" w:pos="9360"/>
      </w:tabs>
    </w:pPr>
  </w:style>
  <w:style w:type="character" w:customStyle="1" w:styleId="FooterChar">
    <w:name w:val="Footer Char"/>
    <w:basedOn w:val="DefaultParagraphFont"/>
    <w:link w:val="Footer"/>
    <w:uiPriority w:val="99"/>
    <w:locked/>
    <w:rsid w:val="00460E61"/>
    <w:rPr>
      <w:sz w:val="24"/>
    </w:rPr>
  </w:style>
  <w:style w:type="paragraph" w:styleId="BodyText">
    <w:name w:val="Body Text"/>
    <w:basedOn w:val="Normal"/>
    <w:link w:val="BodyTextChar"/>
    <w:uiPriority w:val="99"/>
    <w:rsid w:val="008D6503"/>
    <w:pPr>
      <w:spacing w:before="100" w:beforeAutospacing="1" w:after="100" w:afterAutospacing="1"/>
    </w:pPr>
  </w:style>
  <w:style w:type="character" w:customStyle="1" w:styleId="BodyTextChar">
    <w:name w:val="Body Text Char"/>
    <w:basedOn w:val="DefaultParagraphFont"/>
    <w:link w:val="BodyText"/>
    <w:uiPriority w:val="99"/>
    <w:locked/>
    <w:rsid w:val="008D6503"/>
    <w:rPr>
      <w:rFonts w:cs="Times New Roman"/>
      <w:sz w:val="24"/>
      <w:szCs w:val="24"/>
    </w:rPr>
  </w:style>
  <w:style w:type="character" w:customStyle="1" w:styleId="EmailStyle61">
    <w:name w:val="EmailStyle61"/>
    <w:basedOn w:val="DefaultParagraphFont"/>
    <w:uiPriority w:val="99"/>
    <w:semiHidden/>
    <w:rsid w:val="008D6503"/>
    <w:rPr>
      <w:rFonts w:ascii="Arial" w:hAnsi="Arial" w:cs="Arial"/>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D77"/>
    <w:rPr>
      <w:sz w:val="24"/>
      <w:szCs w:val="24"/>
    </w:rPr>
  </w:style>
  <w:style w:type="paragraph" w:styleId="Heading1">
    <w:name w:val="heading 1"/>
    <w:basedOn w:val="Normal"/>
    <w:next w:val="Normal"/>
    <w:link w:val="Heading1Char"/>
    <w:uiPriority w:val="99"/>
    <w:qFormat/>
    <w:rsid w:val="0023374F"/>
    <w:pPr>
      <w:keepNext/>
      <w:numPr>
        <w:numId w:val="2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3374F"/>
    <w:pPr>
      <w:keepNext/>
      <w:numPr>
        <w:ilvl w:val="1"/>
        <w:numId w:val="2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3374F"/>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23374F"/>
    <w:pPr>
      <w:keepNext/>
      <w:numPr>
        <w:ilvl w:val="3"/>
        <w:numId w:val="22"/>
      </w:numPr>
      <w:spacing w:before="240" w:after="60"/>
      <w:outlineLvl w:val="3"/>
    </w:pPr>
    <w:rPr>
      <w:b/>
      <w:bCs/>
      <w:sz w:val="28"/>
      <w:szCs w:val="28"/>
    </w:rPr>
  </w:style>
  <w:style w:type="paragraph" w:styleId="Heading5">
    <w:name w:val="heading 5"/>
    <w:basedOn w:val="Normal"/>
    <w:next w:val="Normal"/>
    <w:link w:val="Heading5Char"/>
    <w:uiPriority w:val="99"/>
    <w:qFormat/>
    <w:rsid w:val="0023374F"/>
    <w:pPr>
      <w:numPr>
        <w:ilvl w:val="4"/>
        <w:numId w:val="22"/>
      </w:numPr>
      <w:spacing w:before="240" w:after="60"/>
      <w:outlineLvl w:val="4"/>
    </w:pPr>
    <w:rPr>
      <w:b/>
      <w:bCs/>
      <w:i/>
      <w:iCs/>
      <w:sz w:val="26"/>
      <w:szCs w:val="26"/>
    </w:rPr>
  </w:style>
  <w:style w:type="paragraph" w:styleId="Heading6">
    <w:name w:val="heading 6"/>
    <w:basedOn w:val="Normal"/>
    <w:next w:val="Normal"/>
    <w:link w:val="Heading6Char"/>
    <w:uiPriority w:val="99"/>
    <w:qFormat/>
    <w:rsid w:val="0023374F"/>
    <w:pPr>
      <w:numPr>
        <w:ilvl w:val="5"/>
        <w:numId w:val="22"/>
      </w:numPr>
      <w:spacing w:before="240" w:after="60"/>
      <w:outlineLvl w:val="5"/>
    </w:pPr>
    <w:rPr>
      <w:b/>
      <w:bCs/>
      <w:sz w:val="22"/>
      <w:szCs w:val="22"/>
    </w:rPr>
  </w:style>
  <w:style w:type="paragraph" w:styleId="Heading7">
    <w:name w:val="heading 7"/>
    <w:basedOn w:val="Normal"/>
    <w:next w:val="Normal"/>
    <w:link w:val="Heading7Char"/>
    <w:uiPriority w:val="99"/>
    <w:qFormat/>
    <w:rsid w:val="0023374F"/>
    <w:pPr>
      <w:numPr>
        <w:ilvl w:val="6"/>
        <w:numId w:val="22"/>
      </w:numPr>
      <w:spacing w:before="240" w:after="60"/>
      <w:outlineLvl w:val="6"/>
    </w:pPr>
  </w:style>
  <w:style w:type="paragraph" w:styleId="Heading8">
    <w:name w:val="heading 8"/>
    <w:basedOn w:val="Normal"/>
    <w:next w:val="Normal"/>
    <w:link w:val="Heading8Char"/>
    <w:uiPriority w:val="99"/>
    <w:qFormat/>
    <w:rsid w:val="0023374F"/>
    <w:pPr>
      <w:numPr>
        <w:ilvl w:val="7"/>
        <w:numId w:val="22"/>
      </w:numPr>
      <w:spacing w:before="240" w:after="60"/>
      <w:outlineLvl w:val="7"/>
    </w:pPr>
    <w:rPr>
      <w:i/>
      <w:iCs/>
    </w:rPr>
  </w:style>
  <w:style w:type="paragraph" w:styleId="Heading9">
    <w:name w:val="heading 9"/>
    <w:basedOn w:val="Normal"/>
    <w:next w:val="Normal"/>
    <w:link w:val="Heading9Char"/>
    <w:uiPriority w:val="99"/>
    <w:qFormat/>
    <w:rsid w:val="0023374F"/>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4C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344C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344C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344C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344C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344C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B344C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344C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B344CB"/>
    <w:rPr>
      <w:rFonts w:asciiTheme="majorHAnsi" w:eastAsiaTheme="majorEastAsia" w:hAnsiTheme="majorHAnsi" w:cstheme="majorBidi"/>
    </w:rPr>
  </w:style>
  <w:style w:type="paragraph" w:customStyle="1" w:styleId="Default">
    <w:name w:val="Default"/>
    <w:uiPriority w:val="99"/>
    <w:rsid w:val="00AB6658"/>
    <w:pPr>
      <w:autoSpaceDE w:val="0"/>
      <w:autoSpaceDN w:val="0"/>
      <w:adjustRightInd w:val="0"/>
    </w:pPr>
    <w:rPr>
      <w:rFonts w:ascii="Arial" w:hAnsi="Arial" w:cs="Arial"/>
      <w:sz w:val="20"/>
      <w:szCs w:val="20"/>
    </w:rPr>
  </w:style>
  <w:style w:type="character" w:styleId="Hyperlink">
    <w:name w:val="Hyperlink"/>
    <w:basedOn w:val="DefaultParagraphFont"/>
    <w:uiPriority w:val="99"/>
    <w:rsid w:val="007F3980"/>
    <w:rPr>
      <w:rFonts w:cs="Times New Roman"/>
      <w:color w:val="0000FF"/>
      <w:u w:val="single"/>
    </w:rPr>
  </w:style>
  <w:style w:type="character" w:styleId="FollowedHyperlink">
    <w:name w:val="FollowedHyperlink"/>
    <w:basedOn w:val="DefaultParagraphFont"/>
    <w:uiPriority w:val="99"/>
    <w:rsid w:val="00E35ED1"/>
    <w:rPr>
      <w:rFonts w:cs="Times New Roman"/>
      <w:color w:val="800080"/>
      <w:u w:val="single"/>
    </w:rPr>
  </w:style>
  <w:style w:type="paragraph" w:styleId="NormalWeb">
    <w:name w:val="Normal (Web)"/>
    <w:basedOn w:val="Normal"/>
    <w:uiPriority w:val="99"/>
    <w:rsid w:val="009215FB"/>
    <w:pPr>
      <w:spacing w:before="100" w:beforeAutospacing="1" w:after="100" w:afterAutospacing="1"/>
    </w:pPr>
    <w:rPr>
      <w:color w:val="000033"/>
    </w:rPr>
  </w:style>
  <w:style w:type="character" w:styleId="Strong">
    <w:name w:val="Strong"/>
    <w:basedOn w:val="DefaultParagraphFont"/>
    <w:uiPriority w:val="99"/>
    <w:qFormat/>
    <w:rsid w:val="00AD36C8"/>
    <w:rPr>
      <w:rFonts w:cs="Times New Roman"/>
      <w:b/>
    </w:rPr>
  </w:style>
  <w:style w:type="character" w:customStyle="1" w:styleId="bluelink1">
    <w:name w:val="bluelink1"/>
    <w:uiPriority w:val="99"/>
    <w:rsid w:val="000223EC"/>
    <w:rPr>
      <w:rFonts w:ascii="Arial" w:hAnsi="Arial"/>
      <w:color w:val="336699"/>
      <w:sz w:val="23"/>
    </w:rPr>
  </w:style>
  <w:style w:type="paragraph" w:customStyle="1" w:styleId="style2">
    <w:name w:val="style2"/>
    <w:basedOn w:val="Normal"/>
    <w:uiPriority w:val="99"/>
    <w:rsid w:val="006A4D31"/>
    <w:pPr>
      <w:spacing w:before="100" w:beforeAutospacing="1" w:after="100" w:afterAutospacing="1"/>
    </w:pPr>
    <w:rPr>
      <w:rFonts w:ascii="Verdana" w:hAnsi="Verdana"/>
    </w:rPr>
  </w:style>
  <w:style w:type="table" w:styleId="TableGrid">
    <w:name w:val="Table Grid"/>
    <w:basedOn w:val="TableNormal"/>
    <w:uiPriority w:val="99"/>
    <w:rsid w:val="00DC43A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4911B7"/>
    <w:rPr>
      <w:rFonts w:cs="Times New Roman"/>
      <w:sz w:val="16"/>
    </w:rPr>
  </w:style>
  <w:style w:type="paragraph" w:styleId="CommentText">
    <w:name w:val="annotation text"/>
    <w:basedOn w:val="Normal"/>
    <w:link w:val="CommentTextChar"/>
    <w:uiPriority w:val="99"/>
    <w:semiHidden/>
    <w:rsid w:val="004911B7"/>
    <w:rPr>
      <w:sz w:val="20"/>
      <w:szCs w:val="20"/>
    </w:rPr>
  </w:style>
  <w:style w:type="character" w:customStyle="1" w:styleId="CommentTextChar">
    <w:name w:val="Comment Text Char"/>
    <w:basedOn w:val="DefaultParagraphFont"/>
    <w:link w:val="CommentText"/>
    <w:uiPriority w:val="99"/>
    <w:semiHidden/>
    <w:rsid w:val="00B344CB"/>
    <w:rPr>
      <w:sz w:val="20"/>
      <w:szCs w:val="20"/>
    </w:rPr>
  </w:style>
  <w:style w:type="paragraph" w:styleId="CommentSubject">
    <w:name w:val="annotation subject"/>
    <w:basedOn w:val="CommentText"/>
    <w:next w:val="CommentText"/>
    <w:link w:val="CommentSubjectChar"/>
    <w:uiPriority w:val="99"/>
    <w:semiHidden/>
    <w:rsid w:val="004911B7"/>
    <w:rPr>
      <w:b/>
      <w:bCs/>
    </w:rPr>
  </w:style>
  <w:style w:type="character" w:customStyle="1" w:styleId="CommentSubjectChar">
    <w:name w:val="Comment Subject Char"/>
    <w:basedOn w:val="CommentTextChar"/>
    <w:link w:val="CommentSubject"/>
    <w:uiPriority w:val="99"/>
    <w:semiHidden/>
    <w:rsid w:val="00B344CB"/>
    <w:rPr>
      <w:b/>
      <w:bCs/>
      <w:sz w:val="20"/>
      <w:szCs w:val="20"/>
    </w:rPr>
  </w:style>
  <w:style w:type="paragraph" w:styleId="BalloonText">
    <w:name w:val="Balloon Text"/>
    <w:basedOn w:val="Normal"/>
    <w:link w:val="BalloonTextChar"/>
    <w:uiPriority w:val="99"/>
    <w:semiHidden/>
    <w:rsid w:val="004911B7"/>
    <w:rPr>
      <w:rFonts w:ascii="Tahoma" w:hAnsi="Tahoma" w:cs="Tahoma"/>
      <w:sz w:val="16"/>
      <w:szCs w:val="16"/>
    </w:rPr>
  </w:style>
  <w:style w:type="character" w:customStyle="1" w:styleId="BalloonTextChar">
    <w:name w:val="Balloon Text Char"/>
    <w:basedOn w:val="DefaultParagraphFont"/>
    <w:link w:val="BalloonText"/>
    <w:uiPriority w:val="99"/>
    <w:semiHidden/>
    <w:rsid w:val="00B344CB"/>
    <w:rPr>
      <w:sz w:val="0"/>
      <w:szCs w:val="0"/>
    </w:rPr>
  </w:style>
  <w:style w:type="character" w:customStyle="1" w:styleId="style341">
    <w:name w:val="style341"/>
    <w:uiPriority w:val="99"/>
    <w:rsid w:val="004B3CEB"/>
    <w:rPr>
      <w:rFonts w:ascii="Verdana" w:hAnsi="Verdana"/>
      <w:color w:val="000033"/>
      <w:sz w:val="20"/>
    </w:rPr>
  </w:style>
  <w:style w:type="character" w:customStyle="1" w:styleId="style381">
    <w:name w:val="style381"/>
    <w:uiPriority w:val="99"/>
    <w:rsid w:val="004B3CEB"/>
    <w:rPr>
      <w:rFonts w:ascii="Verdana" w:hAnsi="Verdana"/>
      <w:b/>
      <w:sz w:val="20"/>
    </w:rPr>
  </w:style>
  <w:style w:type="paragraph" w:customStyle="1" w:styleId="bccdefault">
    <w:name w:val="bccdefault"/>
    <w:basedOn w:val="Normal"/>
    <w:uiPriority w:val="99"/>
    <w:rsid w:val="004C56C6"/>
    <w:pPr>
      <w:spacing w:before="100" w:beforeAutospacing="1" w:after="100" w:afterAutospacing="1" w:line="192" w:lineRule="atLeast"/>
    </w:pPr>
    <w:rPr>
      <w:rFonts w:ascii="Verdana" w:hAnsi="Verdana"/>
      <w:color w:val="000000"/>
      <w:sz w:val="13"/>
      <w:szCs w:val="13"/>
    </w:rPr>
  </w:style>
  <w:style w:type="character" w:customStyle="1" w:styleId="style31">
    <w:name w:val="style31"/>
    <w:uiPriority w:val="99"/>
    <w:rsid w:val="00D96B33"/>
    <w:rPr>
      <w:sz w:val="14"/>
    </w:rPr>
  </w:style>
  <w:style w:type="paragraph" w:customStyle="1" w:styleId="CM5">
    <w:name w:val="CM5"/>
    <w:basedOn w:val="Default"/>
    <w:next w:val="Default"/>
    <w:uiPriority w:val="99"/>
    <w:rsid w:val="0057343A"/>
    <w:pPr>
      <w:widowControl w:val="0"/>
      <w:spacing w:after="187"/>
    </w:pPr>
    <w:rPr>
      <w:sz w:val="24"/>
      <w:szCs w:val="24"/>
    </w:rPr>
  </w:style>
  <w:style w:type="paragraph" w:customStyle="1" w:styleId="CM3">
    <w:name w:val="CM3"/>
    <w:basedOn w:val="Default"/>
    <w:next w:val="Default"/>
    <w:uiPriority w:val="99"/>
    <w:rsid w:val="0057343A"/>
    <w:pPr>
      <w:widowControl w:val="0"/>
      <w:spacing w:line="371" w:lineRule="atLeast"/>
    </w:pPr>
    <w:rPr>
      <w:sz w:val="24"/>
      <w:szCs w:val="24"/>
    </w:rPr>
  </w:style>
  <w:style w:type="paragraph" w:customStyle="1" w:styleId="CM4">
    <w:name w:val="CM4"/>
    <w:basedOn w:val="Default"/>
    <w:next w:val="Default"/>
    <w:uiPriority w:val="99"/>
    <w:rsid w:val="001D1095"/>
    <w:pPr>
      <w:widowControl w:val="0"/>
      <w:spacing w:after="330"/>
    </w:pPr>
    <w:rPr>
      <w:sz w:val="24"/>
      <w:szCs w:val="24"/>
    </w:rPr>
  </w:style>
  <w:style w:type="character" w:customStyle="1" w:styleId="style21">
    <w:name w:val="style21"/>
    <w:uiPriority w:val="99"/>
    <w:rsid w:val="001E40CB"/>
    <w:rPr>
      <w:rFonts w:ascii="Arial" w:hAnsi="Arial"/>
      <w:b/>
      <w:color w:val="3399CC"/>
      <w:sz w:val="24"/>
    </w:rPr>
  </w:style>
  <w:style w:type="character" w:customStyle="1" w:styleId="bluetext1">
    <w:name w:val="bluetext1"/>
    <w:uiPriority w:val="99"/>
    <w:rsid w:val="001E40CB"/>
    <w:rPr>
      <w:rFonts w:ascii="Arial" w:hAnsi="Arial"/>
      <w:b/>
      <w:color w:val="336699"/>
      <w:sz w:val="18"/>
      <w:u w:val="none"/>
      <w:effect w:val="none"/>
    </w:rPr>
  </w:style>
  <w:style w:type="character" w:customStyle="1" w:styleId="style121">
    <w:name w:val="style121"/>
    <w:uiPriority w:val="99"/>
    <w:rsid w:val="001E40CB"/>
    <w:rPr>
      <w:rFonts w:ascii="Arial" w:hAnsi="Arial"/>
      <w:sz w:val="15"/>
      <w:u w:val="none"/>
      <w:effect w:val="none"/>
    </w:rPr>
  </w:style>
  <w:style w:type="character" w:customStyle="1" w:styleId="style51">
    <w:name w:val="style51"/>
    <w:uiPriority w:val="99"/>
    <w:rsid w:val="001E40CB"/>
    <w:rPr>
      <w:b/>
      <w:sz w:val="18"/>
    </w:rPr>
  </w:style>
  <w:style w:type="character" w:customStyle="1" w:styleId="style71">
    <w:name w:val="style71"/>
    <w:uiPriority w:val="99"/>
    <w:rsid w:val="001E40CB"/>
    <w:rPr>
      <w:rFonts w:ascii="Arial" w:hAnsi="Arial"/>
      <w:b/>
      <w:u w:val="none"/>
      <w:effect w:val="none"/>
    </w:rPr>
  </w:style>
  <w:style w:type="character" w:customStyle="1" w:styleId="style131">
    <w:name w:val="style131"/>
    <w:uiPriority w:val="99"/>
    <w:rsid w:val="001E40CB"/>
    <w:rPr>
      <w:rFonts w:ascii="Arial" w:hAnsi="Arial"/>
      <w:b/>
      <w:color w:val="666666"/>
      <w:u w:val="none"/>
      <w:effect w:val="none"/>
    </w:rPr>
  </w:style>
  <w:style w:type="character" w:styleId="Emphasis">
    <w:name w:val="Emphasis"/>
    <w:basedOn w:val="DefaultParagraphFont"/>
    <w:uiPriority w:val="99"/>
    <w:qFormat/>
    <w:rsid w:val="00825DEA"/>
    <w:rPr>
      <w:rFonts w:cs="Times New Roman"/>
      <w:i/>
    </w:rPr>
  </w:style>
  <w:style w:type="character" w:customStyle="1" w:styleId="apple-converted-space">
    <w:name w:val="apple-converted-space"/>
    <w:basedOn w:val="DefaultParagraphFont"/>
    <w:uiPriority w:val="99"/>
    <w:rsid w:val="00261255"/>
    <w:rPr>
      <w:rFonts w:cs="Times New Roman"/>
    </w:rPr>
  </w:style>
  <w:style w:type="character" w:customStyle="1" w:styleId="apple-tab-span">
    <w:name w:val="apple-tab-span"/>
    <w:basedOn w:val="DefaultParagraphFont"/>
    <w:uiPriority w:val="99"/>
    <w:rsid w:val="00261255"/>
    <w:rPr>
      <w:rFonts w:cs="Times New Roman"/>
    </w:rPr>
  </w:style>
  <w:style w:type="paragraph" w:styleId="Header">
    <w:name w:val="header"/>
    <w:basedOn w:val="Normal"/>
    <w:link w:val="HeaderChar"/>
    <w:uiPriority w:val="99"/>
    <w:rsid w:val="00460E61"/>
    <w:pPr>
      <w:tabs>
        <w:tab w:val="center" w:pos="4680"/>
        <w:tab w:val="right" w:pos="9360"/>
      </w:tabs>
    </w:pPr>
  </w:style>
  <w:style w:type="character" w:customStyle="1" w:styleId="HeaderChar">
    <w:name w:val="Header Char"/>
    <w:basedOn w:val="DefaultParagraphFont"/>
    <w:link w:val="Header"/>
    <w:uiPriority w:val="99"/>
    <w:locked/>
    <w:rsid w:val="00460E61"/>
    <w:rPr>
      <w:sz w:val="24"/>
    </w:rPr>
  </w:style>
  <w:style w:type="paragraph" w:styleId="Footer">
    <w:name w:val="footer"/>
    <w:basedOn w:val="Normal"/>
    <w:link w:val="FooterChar"/>
    <w:uiPriority w:val="99"/>
    <w:rsid w:val="00460E61"/>
    <w:pPr>
      <w:tabs>
        <w:tab w:val="center" w:pos="4680"/>
        <w:tab w:val="right" w:pos="9360"/>
      </w:tabs>
    </w:pPr>
  </w:style>
  <w:style w:type="character" w:customStyle="1" w:styleId="FooterChar">
    <w:name w:val="Footer Char"/>
    <w:basedOn w:val="DefaultParagraphFont"/>
    <w:link w:val="Footer"/>
    <w:uiPriority w:val="99"/>
    <w:locked/>
    <w:rsid w:val="00460E61"/>
    <w:rPr>
      <w:sz w:val="24"/>
    </w:rPr>
  </w:style>
  <w:style w:type="paragraph" w:styleId="BodyText">
    <w:name w:val="Body Text"/>
    <w:basedOn w:val="Normal"/>
    <w:link w:val="BodyTextChar"/>
    <w:uiPriority w:val="99"/>
    <w:rsid w:val="008D6503"/>
    <w:pPr>
      <w:spacing w:before="100" w:beforeAutospacing="1" w:after="100" w:afterAutospacing="1"/>
    </w:pPr>
  </w:style>
  <w:style w:type="character" w:customStyle="1" w:styleId="BodyTextChar">
    <w:name w:val="Body Text Char"/>
    <w:basedOn w:val="DefaultParagraphFont"/>
    <w:link w:val="BodyText"/>
    <w:uiPriority w:val="99"/>
    <w:locked/>
    <w:rsid w:val="008D6503"/>
    <w:rPr>
      <w:rFonts w:cs="Times New Roman"/>
      <w:sz w:val="24"/>
      <w:szCs w:val="24"/>
    </w:rPr>
  </w:style>
  <w:style w:type="character" w:customStyle="1" w:styleId="EmailStyle61">
    <w:name w:val="EmailStyle61"/>
    <w:basedOn w:val="DefaultParagraphFont"/>
    <w:uiPriority w:val="99"/>
    <w:semiHidden/>
    <w:rsid w:val="008D6503"/>
    <w:rPr>
      <w:rFonts w:ascii="Arial" w:hAnsi="Arial"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047089">
      <w:marLeft w:val="0"/>
      <w:marRight w:val="0"/>
      <w:marTop w:val="0"/>
      <w:marBottom w:val="0"/>
      <w:divBdr>
        <w:top w:val="none" w:sz="0" w:space="0" w:color="auto"/>
        <w:left w:val="none" w:sz="0" w:space="0" w:color="auto"/>
        <w:bottom w:val="none" w:sz="0" w:space="0" w:color="auto"/>
        <w:right w:val="none" w:sz="0" w:space="0" w:color="auto"/>
      </w:divBdr>
      <w:divsChild>
        <w:div w:id="1934047106">
          <w:marLeft w:val="0"/>
          <w:marRight w:val="0"/>
          <w:marTop w:val="0"/>
          <w:marBottom w:val="0"/>
          <w:divBdr>
            <w:top w:val="none" w:sz="0" w:space="0" w:color="auto"/>
            <w:left w:val="none" w:sz="0" w:space="0" w:color="auto"/>
            <w:bottom w:val="none" w:sz="0" w:space="0" w:color="auto"/>
            <w:right w:val="none" w:sz="0" w:space="0" w:color="auto"/>
          </w:divBdr>
        </w:div>
      </w:divsChild>
    </w:div>
    <w:div w:id="1934047093">
      <w:marLeft w:val="0"/>
      <w:marRight w:val="0"/>
      <w:marTop w:val="0"/>
      <w:marBottom w:val="0"/>
      <w:divBdr>
        <w:top w:val="none" w:sz="0" w:space="0" w:color="auto"/>
        <w:left w:val="none" w:sz="0" w:space="0" w:color="auto"/>
        <w:bottom w:val="none" w:sz="0" w:space="0" w:color="auto"/>
        <w:right w:val="none" w:sz="0" w:space="0" w:color="auto"/>
      </w:divBdr>
    </w:div>
    <w:div w:id="1934047094">
      <w:marLeft w:val="0"/>
      <w:marRight w:val="0"/>
      <w:marTop w:val="0"/>
      <w:marBottom w:val="0"/>
      <w:divBdr>
        <w:top w:val="none" w:sz="0" w:space="0" w:color="auto"/>
        <w:left w:val="none" w:sz="0" w:space="0" w:color="auto"/>
        <w:bottom w:val="none" w:sz="0" w:space="0" w:color="auto"/>
        <w:right w:val="none" w:sz="0" w:space="0" w:color="auto"/>
      </w:divBdr>
    </w:div>
    <w:div w:id="1934047095">
      <w:marLeft w:val="0"/>
      <w:marRight w:val="0"/>
      <w:marTop w:val="0"/>
      <w:marBottom w:val="0"/>
      <w:divBdr>
        <w:top w:val="none" w:sz="0" w:space="0" w:color="auto"/>
        <w:left w:val="none" w:sz="0" w:space="0" w:color="auto"/>
        <w:bottom w:val="none" w:sz="0" w:space="0" w:color="auto"/>
        <w:right w:val="none" w:sz="0" w:space="0" w:color="auto"/>
      </w:divBdr>
    </w:div>
    <w:div w:id="1934047096">
      <w:marLeft w:val="0"/>
      <w:marRight w:val="0"/>
      <w:marTop w:val="0"/>
      <w:marBottom w:val="0"/>
      <w:divBdr>
        <w:top w:val="none" w:sz="0" w:space="0" w:color="auto"/>
        <w:left w:val="none" w:sz="0" w:space="0" w:color="auto"/>
        <w:bottom w:val="none" w:sz="0" w:space="0" w:color="auto"/>
        <w:right w:val="none" w:sz="0" w:space="0" w:color="auto"/>
      </w:divBdr>
      <w:divsChild>
        <w:div w:id="1934047090">
          <w:marLeft w:val="0"/>
          <w:marRight w:val="0"/>
          <w:marTop w:val="0"/>
          <w:marBottom w:val="0"/>
          <w:divBdr>
            <w:top w:val="none" w:sz="0" w:space="0" w:color="auto"/>
            <w:left w:val="none" w:sz="0" w:space="0" w:color="auto"/>
            <w:bottom w:val="none" w:sz="0" w:space="0" w:color="auto"/>
            <w:right w:val="none" w:sz="0" w:space="0" w:color="auto"/>
          </w:divBdr>
        </w:div>
      </w:divsChild>
    </w:div>
    <w:div w:id="1934047097">
      <w:marLeft w:val="0"/>
      <w:marRight w:val="0"/>
      <w:marTop w:val="0"/>
      <w:marBottom w:val="0"/>
      <w:divBdr>
        <w:top w:val="none" w:sz="0" w:space="0" w:color="auto"/>
        <w:left w:val="none" w:sz="0" w:space="0" w:color="auto"/>
        <w:bottom w:val="none" w:sz="0" w:space="0" w:color="auto"/>
        <w:right w:val="none" w:sz="0" w:space="0" w:color="auto"/>
      </w:divBdr>
    </w:div>
    <w:div w:id="1934047100">
      <w:marLeft w:val="0"/>
      <w:marRight w:val="0"/>
      <w:marTop w:val="0"/>
      <w:marBottom w:val="0"/>
      <w:divBdr>
        <w:top w:val="none" w:sz="0" w:space="0" w:color="auto"/>
        <w:left w:val="none" w:sz="0" w:space="0" w:color="auto"/>
        <w:bottom w:val="none" w:sz="0" w:space="0" w:color="auto"/>
        <w:right w:val="none" w:sz="0" w:space="0" w:color="auto"/>
      </w:divBdr>
    </w:div>
    <w:div w:id="1934047102">
      <w:marLeft w:val="0"/>
      <w:marRight w:val="0"/>
      <w:marTop w:val="0"/>
      <w:marBottom w:val="0"/>
      <w:divBdr>
        <w:top w:val="none" w:sz="0" w:space="0" w:color="auto"/>
        <w:left w:val="none" w:sz="0" w:space="0" w:color="auto"/>
        <w:bottom w:val="none" w:sz="0" w:space="0" w:color="auto"/>
        <w:right w:val="none" w:sz="0" w:space="0" w:color="auto"/>
      </w:divBdr>
    </w:div>
    <w:div w:id="1934047105">
      <w:marLeft w:val="0"/>
      <w:marRight w:val="0"/>
      <w:marTop w:val="0"/>
      <w:marBottom w:val="0"/>
      <w:divBdr>
        <w:top w:val="none" w:sz="0" w:space="0" w:color="auto"/>
        <w:left w:val="none" w:sz="0" w:space="0" w:color="auto"/>
        <w:bottom w:val="none" w:sz="0" w:space="0" w:color="auto"/>
        <w:right w:val="none" w:sz="0" w:space="0" w:color="auto"/>
      </w:divBdr>
    </w:div>
    <w:div w:id="1934047107">
      <w:marLeft w:val="0"/>
      <w:marRight w:val="0"/>
      <w:marTop w:val="0"/>
      <w:marBottom w:val="0"/>
      <w:divBdr>
        <w:top w:val="none" w:sz="0" w:space="0" w:color="auto"/>
        <w:left w:val="none" w:sz="0" w:space="0" w:color="auto"/>
        <w:bottom w:val="none" w:sz="0" w:space="0" w:color="auto"/>
        <w:right w:val="none" w:sz="0" w:space="0" w:color="auto"/>
      </w:divBdr>
      <w:divsChild>
        <w:div w:id="1934047115">
          <w:marLeft w:val="0"/>
          <w:marRight w:val="0"/>
          <w:marTop w:val="0"/>
          <w:marBottom w:val="0"/>
          <w:divBdr>
            <w:top w:val="none" w:sz="0" w:space="0" w:color="auto"/>
            <w:left w:val="none" w:sz="0" w:space="0" w:color="auto"/>
            <w:bottom w:val="none" w:sz="0" w:space="0" w:color="auto"/>
            <w:right w:val="none" w:sz="0" w:space="0" w:color="auto"/>
          </w:divBdr>
        </w:div>
      </w:divsChild>
    </w:div>
    <w:div w:id="1934047108">
      <w:marLeft w:val="0"/>
      <w:marRight w:val="0"/>
      <w:marTop w:val="0"/>
      <w:marBottom w:val="0"/>
      <w:divBdr>
        <w:top w:val="none" w:sz="0" w:space="0" w:color="auto"/>
        <w:left w:val="none" w:sz="0" w:space="0" w:color="auto"/>
        <w:bottom w:val="none" w:sz="0" w:space="0" w:color="auto"/>
        <w:right w:val="none" w:sz="0" w:space="0" w:color="auto"/>
      </w:divBdr>
    </w:div>
    <w:div w:id="1934047109">
      <w:marLeft w:val="0"/>
      <w:marRight w:val="0"/>
      <w:marTop w:val="0"/>
      <w:marBottom w:val="0"/>
      <w:divBdr>
        <w:top w:val="none" w:sz="0" w:space="0" w:color="auto"/>
        <w:left w:val="none" w:sz="0" w:space="0" w:color="auto"/>
        <w:bottom w:val="none" w:sz="0" w:space="0" w:color="auto"/>
        <w:right w:val="none" w:sz="0" w:space="0" w:color="auto"/>
      </w:divBdr>
      <w:divsChild>
        <w:div w:id="1934047091">
          <w:marLeft w:val="0"/>
          <w:marRight w:val="0"/>
          <w:marTop w:val="0"/>
          <w:marBottom w:val="0"/>
          <w:divBdr>
            <w:top w:val="none" w:sz="0" w:space="0" w:color="auto"/>
            <w:left w:val="none" w:sz="0" w:space="0" w:color="auto"/>
            <w:bottom w:val="none" w:sz="0" w:space="0" w:color="auto"/>
            <w:right w:val="none" w:sz="0" w:space="0" w:color="auto"/>
          </w:divBdr>
        </w:div>
        <w:div w:id="1934047092">
          <w:marLeft w:val="0"/>
          <w:marRight w:val="0"/>
          <w:marTop w:val="0"/>
          <w:marBottom w:val="0"/>
          <w:divBdr>
            <w:top w:val="none" w:sz="0" w:space="0" w:color="auto"/>
            <w:left w:val="none" w:sz="0" w:space="0" w:color="auto"/>
            <w:bottom w:val="none" w:sz="0" w:space="0" w:color="auto"/>
            <w:right w:val="none" w:sz="0" w:space="0" w:color="auto"/>
          </w:divBdr>
        </w:div>
        <w:div w:id="1934047099">
          <w:marLeft w:val="0"/>
          <w:marRight w:val="0"/>
          <w:marTop w:val="0"/>
          <w:marBottom w:val="0"/>
          <w:divBdr>
            <w:top w:val="none" w:sz="0" w:space="0" w:color="auto"/>
            <w:left w:val="none" w:sz="0" w:space="0" w:color="auto"/>
            <w:bottom w:val="none" w:sz="0" w:space="0" w:color="auto"/>
            <w:right w:val="none" w:sz="0" w:space="0" w:color="auto"/>
          </w:divBdr>
        </w:div>
        <w:div w:id="1934047101">
          <w:marLeft w:val="0"/>
          <w:marRight w:val="0"/>
          <w:marTop w:val="0"/>
          <w:marBottom w:val="0"/>
          <w:divBdr>
            <w:top w:val="none" w:sz="0" w:space="0" w:color="auto"/>
            <w:left w:val="none" w:sz="0" w:space="0" w:color="auto"/>
            <w:bottom w:val="none" w:sz="0" w:space="0" w:color="auto"/>
            <w:right w:val="none" w:sz="0" w:space="0" w:color="auto"/>
          </w:divBdr>
        </w:div>
        <w:div w:id="1934047103">
          <w:marLeft w:val="0"/>
          <w:marRight w:val="0"/>
          <w:marTop w:val="0"/>
          <w:marBottom w:val="0"/>
          <w:divBdr>
            <w:top w:val="none" w:sz="0" w:space="0" w:color="auto"/>
            <w:left w:val="none" w:sz="0" w:space="0" w:color="auto"/>
            <w:bottom w:val="none" w:sz="0" w:space="0" w:color="auto"/>
            <w:right w:val="none" w:sz="0" w:space="0" w:color="auto"/>
          </w:divBdr>
        </w:div>
        <w:div w:id="1934047104">
          <w:marLeft w:val="0"/>
          <w:marRight w:val="0"/>
          <w:marTop w:val="0"/>
          <w:marBottom w:val="0"/>
          <w:divBdr>
            <w:top w:val="none" w:sz="0" w:space="0" w:color="auto"/>
            <w:left w:val="none" w:sz="0" w:space="0" w:color="auto"/>
            <w:bottom w:val="none" w:sz="0" w:space="0" w:color="auto"/>
            <w:right w:val="none" w:sz="0" w:space="0" w:color="auto"/>
          </w:divBdr>
        </w:div>
        <w:div w:id="1934047114">
          <w:marLeft w:val="0"/>
          <w:marRight w:val="0"/>
          <w:marTop w:val="0"/>
          <w:marBottom w:val="0"/>
          <w:divBdr>
            <w:top w:val="none" w:sz="0" w:space="0" w:color="auto"/>
            <w:left w:val="none" w:sz="0" w:space="0" w:color="auto"/>
            <w:bottom w:val="none" w:sz="0" w:space="0" w:color="auto"/>
            <w:right w:val="none" w:sz="0" w:space="0" w:color="auto"/>
          </w:divBdr>
        </w:div>
      </w:divsChild>
    </w:div>
    <w:div w:id="1934047110">
      <w:marLeft w:val="0"/>
      <w:marRight w:val="0"/>
      <w:marTop w:val="0"/>
      <w:marBottom w:val="0"/>
      <w:divBdr>
        <w:top w:val="none" w:sz="0" w:space="0" w:color="auto"/>
        <w:left w:val="none" w:sz="0" w:space="0" w:color="auto"/>
        <w:bottom w:val="none" w:sz="0" w:space="0" w:color="auto"/>
        <w:right w:val="none" w:sz="0" w:space="0" w:color="auto"/>
      </w:divBdr>
      <w:divsChild>
        <w:div w:id="1934047088">
          <w:marLeft w:val="0"/>
          <w:marRight w:val="0"/>
          <w:marTop w:val="0"/>
          <w:marBottom w:val="0"/>
          <w:divBdr>
            <w:top w:val="none" w:sz="0" w:space="0" w:color="auto"/>
            <w:left w:val="none" w:sz="0" w:space="0" w:color="auto"/>
            <w:bottom w:val="none" w:sz="0" w:space="0" w:color="auto"/>
            <w:right w:val="none" w:sz="0" w:space="0" w:color="auto"/>
          </w:divBdr>
        </w:div>
      </w:divsChild>
    </w:div>
    <w:div w:id="1934047111">
      <w:marLeft w:val="0"/>
      <w:marRight w:val="0"/>
      <w:marTop w:val="0"/>
      <w:marBottom w:val="0"/>
      <w:divBdr>
        <w:top w:val="none" w:sz="0" w:space="0" w:color="auto"/>
        <w:left w:val="none" w:sz="0" w:space="0" w:color="auto"/>
        <w:bottom w:val="none" w:sz="0" w:space="0" w:color="auto"/>
        <w:right w:val="none" w:sz="0" w:space="0" w:color="auto"/>
      </w:divBdr>
      <w:divsChild>
        <w:div w:id="1934047098">
          <w:marLeft w:val="0"/>
          <w:marRight w:val="0"/>
          <w:marTop w:val="0"/>
          <w:marBottom w:val="0"/>
          <w:divBdr>
            <w:top w:val="none" w:sz="0" w:space="0" w:color="auto"/>
            <w:left w:val="none" w:sz="0" w:space="0" w:color="auto"/>
            <w:bottom w:val="none" w:sz="0" w:space="0" w:color="auto"/>
            <w:right w:val="none" w:sz="0" w:space="0" w:color="auto"/>
          </w:divBdr>
        </w:div>
      </w:divsChild>
    </w:div>
    <w:div w:id="1934047112">
      <w:marLeft w:val="0"/>
      <w:marRight w:val="0"/>
      <w:marTop w:val="0"/>
      <w:marBottom w:val="0"/>
      <w:divBdr>
        <w:top w:val="none" w:sz="0" w:space="0" w:color="auto"/>
        <w:left w:val="none" w:sz="0" w:space="0" w:color="auto"/>
        <w:bottom w:val="none" w:sz="0" w:space="0" w:color="auto"/>
        <w:right w:val="none" w:sz="0" w:space="0" w:color="auto"/>
      </w:divBdr>
    </w:div>
    <w:div w:id="1934047113">
      <w:marLeft w:val="0"/>
      <w:marRight w:val="0"/>
      <w:marTop w:val="0"/>
      <w:marBottom w:val="0"/>
      <w:divBdr>
        <w:top w:val="none" w:sz="0" w:space="0" w:color="auto"/>
        <w:left w:val="none" w:sz="0" w:space="0" w:color="auto"/>
        <w:bottom w:val="none" w:sz="0" w:space="0" w:color="auto"/>
        <w:right w:val="none" w:sz="0" w:space="0" w:color="auto"/>
      </w:divBdr>
    </w:div>
    <w:div w:id="19340471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diagramLayout" Target="diagrams/layout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handbooks.dadeschools.net/policies/90/index.htm" TargetMode="External"/><Relationship Id="rId20" Type="http://schemas.openxmlformats.org/officeDocument/2006/relationships/image" Target="media/image10.png"/><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floridakidcare.org/" TargetMode="External"/><Relationship Id="rId28"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www.theparentacademy.net" TargetMode="External"/><Relationship Id="rId4" Type="http://schemas.openxmlformats.org/officeDocument/2006/relationships/settings" Target="settings.xml"/><Relationship Id="rId9" Type="http://schemas.openxmlformats.org/officeDocument/2006/relationships/hyperlink" Target="http://ferguson.dadeschools.net" TargetMode="External"/><Relationship Id="rId14" Type="http://schemas.openxmlformats.org/officeDocument/2006/relationships/image" Target="media/image6.jpeg"/><Relationship Id="rId22" Type="http://schemas.openxmlformats.org/officeDocument/2006/relationships/hyperlink" Target="http://comprehensivehealthservices.dadeschools.net/4382%20scoliosis.pdf" TargetMode="External"/><Relationship Id="rId27" Type="http://schemas.openxmlformats.org/officeDocument/2006/relationships/diagramQuickStyle" Target="diagrams/quickStyle1.xml"/><Relationship Id="rId30" Type="http://schemas.openxmlformats.org/officeDocument/2006/relationships/hyperlink" Target="http://ese.dadeschools.net/"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1" qsCatId="simple" csTypeId="urn:microsoft.com/office/officeart/2005/8/colors/accent1_2#1" csCatId="accent1"/>
      <dgm:spPr/>
    </dgm:pt>
    <dgm:pt modelId="{2C90D44B-2C84-4658-A8C2-EBE484DF5C23}">
      <dgm:prSet/>
      <dgm:spPr/>
      <dgm:t>
        <a:bodyPr/>
        <a:lstStyle/>
        <a:p>
          <a:pPr marR="0" algn="ctr" rtl="0"/>
          <a:endParaRPr lang="en-US" baseline="0" smtClean="0">
            <a:latin typeface="Arial"/>
          </a:endParaRPr>
        </a:p>
        <a:p>
          <a:pPr marR="0" algn="ctr" rtl="0"/>
          <a:r>
            <a:rPr lang="en-US" baseline="0" smtClean="0">
              <a:latin typeface="Arial"/>
            </a:rPr>
            <a:t>Teacher</a:t>
          </a:r>
          <a:endParaRPr lang="en-US" smtClean="0"/>
        </a:p>
      </dgm:t>
    </dgm:pt>
    <dgm:pt modelId="{736111E5-03E4-4A85-9DCC-840A45DDB460}" type="parTrans" cxnId="{C975F6A2-36EB-4309-9307-558BB819F68E}">
      <dgm:prSet/>
      <dgm:spPr/>
    </dgm:pt>
    <dgm:pt modelId="{B00E8DCD-7CD9-4086-A5BF-B0FAF3F6FF12}" type="sibTrans" cxnId="{C975F6A2-36EB-4309-9307-558BB819F68E}">
      <dgm:prSet/>
      <dgm:spPr/>
    </dgm:pt>
    <dgm:pt modelId="{9EDBA3CB-28B0-4F79-B0A5-D8F1B698F770}">
      <dgm:prSet/>
      <dgm:spPr/>
      <dgm:t>
        <a:bodyPr/>
        <a:lstStyle/>
        <a:p>
          <a:pPr marR="0" algn="ctr" rtl="0"/>
          <a:endParaRPr lang="en-US" baseline="0" smtClean="0">
            <a:latin typeface="Arial"/>
          </a:endParaRPr>
        </a:p>
        <a:p>
          <a:pPr marR="0" algn="ctr" rtl="0"/>
          <a:r>
            <a:rPr lang="en-US" baseline="0" smtClean="0">
              <a:latin typeface="Arial"/>
            </a:rPr>
            <a:t>Assistant Principal</a:t>
          </a:r>
          <a:endParaRPr lang="en-US" smtClean="0"/>
        </a:p>
      </dgm:t>
    </dgm:pt>
    <dgm:pt modelId="{6DCD7AE0-B6EF-4DB5-9753-C7A75479F61E}" type="parTrans" cxnId="{8CBF01FC-AE7C-4F05-8FA8-1BCE29BA8912}">
      <dgm:prSet/>
      <dgm:spPr/>
    </dgm:pt>
    <dgm:pt modelId="{40E1EFFF-B718-404E-AFD6-E4C5F0345429}" type="sibTrans" cxnId="{8CBF01FC-AE7C-4F05-8FA8-1BCE29BA8912}">
      <dgm:prSet/>
      <dgm:spPr/>
    </dgm:pt>
    <dgm:pt modelId="{06D73B6B-5E4C-481D-AB9A-05B53115ED03}">
      <dgm:prSet/>
      <dgm:spPr/>
      <dgm:t>
        <a:bodyPr/>
        <a:lstStyle/>
        <a:p>
          <a:pPr marR="0" algn="ctr" rtl="0"/>
          <a:endParaRPr lang="en-US" baseline="0" smtClean="0">
            <a:latin typeface="Arial"/>
          </a:endParaRPr>
        </a:p>
        <a:p>
          <a:pPr marR="0" algn="ctr" rtl="0"/>
          <a:r>
            <a:rPr lang="en-US" baseline="0" smtClean="0">
              <a:latin typeface="Arial"/>
            </a:rPr>
            <a:t>Principal</a:t>
          </a:r>
          <a:endParaRPr lang="en-US" smtClean="0"/>
        </a:p>
      </dgm:t>
    </dgm:pt>
    <dgm:pt modelId="{9F922257-6603-4AB0-9314-0B5D58B9C826}" type="parTrans" cxnId="{FA4AAB75-5539-4003-AEEA-3BE1750D35ED}">
      <dgm:prSet/>
      <dgm:spPr/>
    </dgm:pt>
    <dgm:pt modelId="{9B3039D5-E274-4344-9E80-1849E5CA8E4F}" type="sibTrans" cxnId="{FA4AAB75-5539-4003-AEEA-3BE1750D35ED}">
      <dgm:prSet/>
      <dgm:spPr/>
    </dgm:pt>
    <dgm:pt modelId="{37E936DA-E8C5-4E0D-BE0C-4864872C7CAF}">
      <dgm:prSet/>
      <dgm:spPr/>
      <dgm:t>
        <a:bodyPr/>
        <a:lstStyle/>
        <a:p>
          <a:pPr marR="0" algn="ctr" rtl="0"/>
          <a:endParaRPr lang="en-US" baseline="0" smtClean="0">
            <a:latin typeface="Arial"/>
          </a:endParaRPr>
        </a:p>
        <a:p>
          <a:pPr marR="0" algn="ctr" rtl="0"/>
          <a:r>
            <a:rPr lang="en-US" baseline="0" smtClean="0">
              <a:latin typeface="Arial"/>
            </a:rPr>
            <a:t>Region Center</a:t>
          </a:r>
          <a:endParaRPr lang="en-US" smtClean="0"/>
        </a:p>
      </dgm:t>
    </dgm:pt>
    <dgm:pt modelId="{508576D5-C03D-4ABE-A13B-41FA7EB4847F}" type="parTrans" cxnId="{0777C57F-2972-491D-B721-208859012844}">
      <dgm:prSet/>
      <dgm:spPr/>
    </dgm:pt>
    <dgm:pt modelId="{10FBA484-BB6B-40B6-9947-FB8A26EBC04F}" type="sibTrans" cxnId="{0777C57F-2972-491D-B721-208859012844}">
      <dgm:prSet/>
      <dgm:spPr/>
    </dgm:pt>
    <dgm:pt modelId="{E794FD4E-FD29-4877-84AA-688524045B67}">
      <dgm:prSet/>
      <dgm:spPr/>
      <dgm:t>
        <a:bodyPr/>
        <a:lstStyle/>
        <a:p>
          <a:pPr marR="0" algn="ctr" rtl="0"/>
          <a:endParaRPr lang="en-US" baseline="0" smtClean="0">
            <a:latin typeface="Arial"/>
          </a:endParaRPr>
        </a:p>
        <a:p>
          <a:pPr marR="0" algn="ctr" rtl="0"/>
          <a:r>
            <a:rPr lang="en-US" baseline="0" smtClean="0">
              <a:latin typeface="Arial"/>
            </a:rPr>
            <a:t>District</a:t>
          </a:r>
          <a:endParaRPr lang="en-US" smtClean="0"/>
        </a:p>
      </dgm:t>
    </dgm:pt>
    <dgm:pt modelId="{309617F2-8ABC-4117-BCD6-229BEFE36FE7}" type="parTrans" cxnId="{DED2823D-384A-4F28-A699-25B08E7B1DA4}">
      <dgm:prSet/>
      <dgm:spPr/>
    </dgm:pt>
    <dgm:pt modelId="{9278F8F7-B68E-4743-A94E-E1B78E6197BE}" type="sibTrans" cxnId="{DED2823D-384A-4F28-A699-25B08E7B1DA4}">
      <dgm:prSet/>
      <dgm:spPr/>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dgm:presLayoutVars>
          <dgm:chPref val="3"/>
        </dgm:presLayoutVars>
      </dgm:prSet>
      <dgm:spPr/>
      <dgm:t>
        <a:bodyPr/>
        <a:lstStyle/>
        <a:p>
          <a:endParaRPr lang="en-US"/>
        </a:p>
      </dgm:t>
    </dgm:pt>
    <dgm:pt modelId="{D3111A27-6F40-4191-A175-338CCE16EBA7}" type="pres">
      <dgm:prSet presAssocID="{2C90D44B-2C84-4658-A8C2-EBE484DF5C23}" presName="rootConnector1" presStyleLbl="node1" presStyleIdx="0" presStyleCnt="0"/>
      <dgm:spPr/>
      <dgm:t>
        <a:bodyPr/>
        <a:lstStyle/>
        <a:p>
          <a:endParaRPr lang="en-US"/>
        </a:p>
      </dgm:t>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dgm:presLayoutVars>
          <dgm:chPref val="3"/>
        </dgm:presLayoutVars>
      </dgm:prSet>
      <dgm:spPr/>
      <dgm:t>
        <a:bodyPr/>
        <a:lstStyle/>
        <a:p>
          <a:endParaRPr lang="en-US"/>
        </a:p>
      </dgm:t>
    </dgm:pt>
    <dgm:pt modelId="{1A843EC2-5542-40F8-B3A0-99133F66A30B}" type="pres">
      <dgm:prSet presAssocID="{9EDBA3CB-28B0-4F79-B0A5-D8F1B698F770}" presName="rootConnector" presStyleLbl="node2" presStyleIdx="0" presStyleCnt="1"/>
      <dgm:spPr/>
      <dgm:t>
        <a:bodyPr/>
        <a:lstStyle/>
        <a:p>
          <a:endParaRPr lang="en-US"/>
        </a:p>
      </dgm:t>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dgm:presLayoutVars>
          <dgm:chPref val="3"/>
        </dgm:presLayoutVars>
      </dgm:prSet>
      <dgm:spPr/>
      <dgm:t>
        <a:bodyPr/>
        <a:lstStyle/>
        <a:p>
          <a:endParaRPr lang="en-US"/>
        </a:p>
      </dgm:t>
    </dgm:pt>
    <dgm:pt modelId="{379BAE30-EDA9-4FA2-8AB3-D803B5ACCBAE}" type="pres">
      <dgm:prSet presAssocID="{06D73B6B-5E4C-481D-AB9A-05B53115ED03}" presName="rootConnector" presStyleLbl="node3" presStyleIdx="0" presStyleCnt="1"/>
      <dgm:spPr/>
      <dgm:t>
        <a:bodyPr/>
        <a:lstStyle/>
        <a:p>
          <a:endParaRPr lang="en-US"/>
        </a:p>
      </dgm:t>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dgm:presLayoutVars>
          <dgm:chPref val="3"/>
        </dgm:presLayoutVars>
      </dgm:prSet>
      <dgm:spPr/>
      <dgm:t>
        <a:bodyPr/>
        <a:lstStyle/>
        <a:p>
          <a:endParaRPr lang="en-US"/>
        </a:p>
      </dgm:t>
    </dgm:pt>
    <dgm:pt modelId="{7BC8249E-EDC6-4509-B0FB-F1E2D9F35726}" type="pres">
      <dgm:prSet presAssocID="{37E936DA-E8C5-4E0D-BE0C-4864872C7CAF}" presName="rootConnector" presStyleLbl="node4" presStyleIdx="0" presStyleCnt="2"/>
      <dgm:spPr/>
      <dgm:t>
        <a:bodyPr/>
        <a:lstStyle/>
        <a:p>
          <a:endParaRPr lang="en-US"/>
        </a:p>
      </dgm:t>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dgm:presLayoutVars>
          <dgm:chPref val="3"/>
        </dgm:presLayoutVars>
      </dgm:prSet>
      <dgm:spPr/>
      <dgm:t>
        <a:bodyPr/>
        <a:lstStyle/>
        <a:p>
          <a:endParaRPr lang="en-US"/>
        </a:p>
      </dgm:t>
    </dgm:pt>
    <dgm:pt modelId="{25260F8A-AF95-4A6B-8302-8CD250EBB687}" type="pres">
      <dgm:prSet presAssocID="{E794FD4E-FD29-4877-84AA-688524045B67}" presName="rootConnector" presStyleLbl="node4" presStyleIdx="1" presStyleCnt="2"/>
      <dgm:spPr/>
      <dgm:t>
        <a:bodyPr/>
        <a:lstStyle/>
        <a:p>
          <a:endParaRPr lang="en-US"/>
        </a:p>
      </dgm:t>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241D8FC8-9599-4092-9F66-6C66D1CE811B}" type="presOf" srcId="{309617F2-8ABC-4117-BCD6-229BEFE36FE7}" destId="{D12E6F15-EA69-4067-88E2-013DF7247CF6}" srcOrd="0" destOrd="0" presId="urn:microsoft.com/office/officeart/2005/8/layout/orgChart1"/>
    <dgm:cxn modelId="{584FA503-CF92-4D5E-8347-B1D002A0E37C}" type="presOf" srcId="{37E936DA-E8C5-4E0D-BE0C-4864872C7CAF}" destId="{7BC8249E-EDC6-4509-B0FB-F1E2D9F35726}" srcOrd="1" destOrd="0" presId="urn:microsoft.com/office/officeart/2005/8/layout/orgChart1"/>
    <dgm:cxn modelId="{E7206BF8-B506-4538-B705-4CF5B8878B86}" type="presOf" srcId="{9EDBA3CB-28B0-4F79-B0A5-D8F1B698F770}" destId="{1A843EC2-5542-40F8-B3A0-99133F66A30B}" srcOrd="1"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FDB9EA14-A916-4E55-8903-CB15113DC9F5}" type="presOf" srcId="{6DCD7AE0-B6EF-4DB5-9753-C7A75479F61E}" destId="{DDED9CF6-74F6-459C-B8AB-8276045DD278}" srcOrd="0" destOrd="0" presId="urn:microsoft.com/office/officeart/2005/8/layout/orgChart1"/>
    <dgm:cxn modelId="{996494BF-4948-4D22-BAF6-2F409DFF221D}" type="presOf" srcId="{37E936DA-E8C5-4E0D-BE0C-4864872C7CAF}" destId="{8380A257-DA1E-4CAC-88E5-32D3F9791159}" srcOrd="0" destOrd="0" presId="urn:microsoft.com/office/officeart/2005/8/layout/orgChart1"/>
    <dgm:cxn modelId="{4D90AB00-9F77-4606-8EB4-8EAF2E8875E1}" type="presOf" srcId="{508576D5-C03D-4ABE-A13B-41FA7EB4847F}" destId="{0FDE18DC-EC9F-4D00-99C6-5D5B91FFB199}" srcOrd="0" destOrd="0" presId="urn:microsoft.com/office/officeart/2005/8/layout/orgChart1"/>
    <dgm:cxn modelId="{87CED761-E3FB-44AA-8FA0-3D4A56199B55}" type="presOf" srcId="{9EDBA3CB-28B0-4F79-B0A5-D8F1B698F770}" destId="{5CD2B4E4-AC39-48E0-92D5-204EC54B6D5E}" srcOrd="0"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CBF01FC-AE7C-4F05-8FA8-1BCE29BA8912}" srcId="{2C90D44B-2C84-4658-A8C2-EBE484DF5C23}" destId="{9EDBA3CB-28B0-4F79-B0A5-D8F1B698F770}" srcOrd="0" destOrd="0" parTransId="{6DCD7AE0-B6EF-4DB5-9753-C7A75479F61E}" sibTransId="{40E1EFFF-B718-404E-AFD6-E4C5F0345429}"/>
    <dgm:cxn modelId="{BCAFC441-9154-4E97-8F7C-617EFC1A95A3}" type="presOf" srcId="{2C90D44B-2C84-4658-A8C2-EBE484DF5C23}" destId="{FBDBCFEE-3D6E-4646-BC9B-E0A95E34F01F}" srcOrd="0" destOrd="0" presId="urn:microsoft.com/office/officeart/2005/8/layout/orgChart1"/>
    <dgm:cxn modelId="{3A28200A-FBDF-4528-87AC-EC8099C6A42E}" type="presOf" srcId="{E794FD4E-FD29-4877-84AA-688524045B67}" destId="{E59AFFCF-D63B-4F6F-A7D8-4164B153C89A}" srcOrd="0" destOrd="0" presId="urn:microsoft.com/office/officeart/2005/8/layout/orgChart1"/>
    <dgm:cxn modelId="{67BA6D74-0BF2-4F62-9D23-E0FE56EA355A}" type="presOf" srcId="{2C90D44B-2C84-4658-A8C2-EBE484DF5C23}" destId="{D3111A27-6F40-4191-A175-338CCE16EBA7}" srcOrd="1" destOrd="0" presId="urn:microsoft.com/office/officeart/2005/8/layout/orgChart1"/>
    <dgm:cxn modelId="{F6C586A0-949E-4656-86C3-0FF49F73F5E8}" type="presOf" srcId="{06D73B6B-5E4C-481D-AB9A-05B53115ED03}" destId="{379BAE30-EDA9-4FA2-8AB3-D803B5ACCBAE}" srcOrd="1" destOrd="0" presId="urn:microsoft.com/office/officeart/2005/8/layout/orgChart1"/>
    <dgm:cxn modelId="{67267319-04C1-4A92-9529-8728B5320FA6}" type="presOf" srcId="{06D73B6B-5E4C-481D-AB9A-05B53115ED03}" destId="{9E23D354-85AB-4927-BDFF-4698D7386059}" srcOrd="0" destOrd="0" presId="urn:microsoft.com/office/officeart/2005/8/layout/orgChart1"/>
    <dgm:cxn modelId="{72CB94F6-438E-4F03-B468-DA0ECBA526EA}" type="presOf" srcId="{E794FD4E-FD29-4877-84AA-688524045B67}" destId="{25260F8A-AF95-4A6B-8302-8CD250EBB687}"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9A1492C3-22EF-4906-8E27-8E044A97502B}" type="presOf" srcId="{496B5C0F-DE22-46C2-A46A-0D4096B43EC6}" destId="{F39AE582-CB2D-4631-A690-CE03CD06A243}"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28A2F23E-1F1A-4787-8201-FBDCC2E7EC28}" type="presOf" srcId="{9F922257-6603-4AB0-9314-0B5D58B9C826}" destId="{6A10191F-877D-4E5F-9916-B04CE09CB57F}" srcOrd="0" destOrd="0" presId="urn:microsoft.com/office/officeart/2005/8/layout/orgChart1"/>
    <dgm:cxn modelId="{AC6A0295-66E6-4540-BCB5-9D64C1C54BF6}" type="presParOf" srcId="{F39AE582-CB2D-4631-A690-CE03CD06A243}" destId="{57482612-8263-4414-AEFF-3D9FE022197D}" srcOrd="0" destOrd="0" presId="urn:microsoft.com/office/officeart/2005/8/layout/orgChart1"/>
    <dgm:cxn modelId="{9099A3D9-2AD7-408E-969A-8D373CC864A3}" type="presParOf" srcId="{57482612-8263-4414-AEFF-3D9FE022197D}" destId="{7A129FED-E128-4C97-9DDB-B35521945057}" srcOrd="0" destOrd="0" presId="urn:microsoft.com/office/officeart/2005/8/layout/orgChart1"/>
    <dgm:cxn modelId="{63EF2629-49AA-4167-BF23-ED86C4E71D48}" type="presParOf" srcId="{7A129FED-E128-4C97-9DDB-B35521945057}" destId="{FBDBCFEE-3D6E-4646-BC9B-E0A95E34F01F}" srcOrd="0" destOrd="0" presId="urn:microsoft.com/office/officeart/2005/8/layout/orgChart1"/>
    <dgm:cxn modelId="{6CFF0F65-97FB-45DC-A3D2-0F62A469A680}" type="presParOf" srcId="{7A129FED-E128-4C97-9DDB-B35521945057}" destId="{D3111A27-6F40-4191-A175-338CCE16EBA7}" srcOrd="1" destOrd="0" presId="urn:microsoft.com/office/officeart/2005/8/layout/orgChart1"/>
    <dgm:cxn modelId="{C5F92913-E511-4DF2-B5F3-8F5F2046DA8C}" type="presParOf" srcId="{57482612-8263-4414-AEFF-3D9FE022197D}" destId="{371AB382-763E-400A-9D4D-737D1D1295F1}" srcOrd="1" destOrd="0" presId="urn:microsoft.com/office/officeart/2005/8/layout/orgChart1"/>
    <dgm:cxn modelId="{E9C416D0-4C51-47BC-8413-F807E4B439B9}" type="presParOf" srcId="{371AB382-763E-400A-9D4D-737D1D1295F1}" destId="{DDED9CF6-74F6-459C-B8AB-8276045DD278}" srcOrd="0" destOrd="0" presId="urn:microsoft.com/office/officeart/2005/8/layout/orgChart1"/>
    <dgm:cxn modelId="{DBBCD73E-D5E9-4CB0-A183-25B8069CB2F3}" type="presParOf" srcId="{371AB382-763E-400A-9D4D-737D1D1295F1}" destId="{3701C1A6-4EA4-46DC-88A6-D8927975BB7A}" srcOrd="1" destOrd="0" presId="urn:microsoft.com/office/officeart/2005/8/layout/orgChart1"/>
    <dgm:cxn modelId="{22F36B16-117E-43FA-8699-63F2A17634EC}" type="presParOf" srcId="{3701C1A6-4EA4-46DC-88A6-D8927975BB7A}" destId="{0E42D556-DCE7-42A3-97A0-D1CE5A46D1A5}" srcOrd="0" destOrd="0" presId="urn:microsoft.com/office/officeart/2005/8/layout/orgChart1"/>
    <dgm:cxn modelId="{B067CB20-74B6-4487-B9B0-A8723775348A}" type="presParOf" srcId="{0E42D556-DCE7-42A3-97A0-D1CE5A46D1A5}" destId="{5CD2B4E4-AC39-48E0-92D5-204EC54B6D5E}" srcOrd="0" destOrd="0" presId="urn:microsoft.com/office/officeart/2005/8/layout/orgChart1"/>
    <dgm:cxn modelId="{DBD6AF5F-20BA-4898-B12C-6CAA98478B29}" type="presParOf" srcId="{0E42D556-DCE7-42A3-97A0-D1CE5A46D1A5}" destId="{1A843EC2-5542-40F8-B3A0-99133F66A30B}" srcOrd="1" destOrd="0" presId="urn:microsoft.com/office/officeart/2005/8/layout/orgChart1"/>
    <dgm:cxn modelId="{297176B5-9A10-4C45-98B8-233750BA1263}" type="presParOf" srcId="{3701C1A6-4EA4-46DC-88A6-D8927975BB7A}" destId="{8BCC2782-012B-400E-994A-06E37DA3DC4C}" srcOrd="1" destOrd="0" presId="urn:microsoft.com/office/officeart/2005/8/layout/orgChart1"/>
    <dgm:cxn modelId="{3C32C80E-A57F-4550-AC46-9CD1D2142D38}" type="presParOf" srcId="{8BCC2782-012B-400E-994A-06E37DA3DC4C}" destId="{6A10191F-877D-4E5F-9916-B04CE09CB57F}" srcOrd="0" destOrd="0" presId="urn:microsoft.com/office/officeart/2005/8/layout/orgChart1"/>
    <dgm:cxn modelId="{3A4A784A-B56D-4D13-A8D0-B54C202C3C57}" type="presParOf" srcId="{8BCC2782-012B-400E-994A-06E37DA3DC4C}" destId="{A424CAF3-BFD5-40BB-8230-9814F1F51BD2}" srcOrd="1" destOrd="0" presId="urn:microsoft.com/office/officeart/2005/8/layout/orgChart1"/>
    <dgm:cxn modelId="{D3161BCD-695A-4C75-AD14-28F1E956029A}" type="presParOf" srcId="{A424CAF3-BFD5-40BB-8230-9814F1F51BD2}" destId="{8BE31F2F-A617-40E8-80C8-748A1560CC3F}" srcOrd="0" destOrd="0" presId="urn:microsoft.com/office/officeart/2005/8/layout/orgChart1"/>
    <dgm:cxn modelId="{84DE0588-FD40-4FC5-BA29-AD6163359471}" type="presParOf" srcId="{8BE31F2F-A617-40E8-80C8-748A1560CC3F}" destId="{9E23D354-85AB-4927-BDFF-4698D7386059}" srcOrd="0" destOrd="0" presId="urn:microsoft.com/office/officeart/2005/8/layout/orgChart1"/>
    <dgm:cxn modelId="{15C9FC46-D891-4DF6-85D1-E14D66BCEBAA}" type="presParOf" srcId="{8BE31F2F-A617-40E8-80C8-748A1560CC3F}" destId="{379BAE30-EDA9-4FA2-8AB3-D803B5ACCBAE}" srcOrd="1" destOrd="0" presId="urn:microsoft.com/office/officeart/2005/8/layout/orgChart1"/>
    <dgm:cxn modelId="{841F65AA-8A27-4813-BA14-0F09C3B69796}" type="presParOf" srcId="{A424CAF3-BFD5-40BB-8230-9814F1F51BD2}" destId="{A9E4995A-65F4-45C4-B5DF-0CE0A2CC0A92}" srcOrd="1" destOrd="0" presId="urn:microsoft.com/office/officeart/2005/8/layout/orgChart1"/>
    <dgm:cxn modelId="{AF8ADD25-8EE2-410A-870F-D997B1709ECC}" type="presParOf" srcId="{A9E4995A-65F4-45C4-B5DF-0CE0A2CC0A92}" destId="{0FDE18DC-EC9F-4D00-99C6-5D5B91FFB199}" srcOrd="0" destOrd="0" presId="urn:microsoft.com/office/officeart/2005/8/layout/orgChart1"/>
    <dgm:cxn modelId="{345D25C0-525C-42B9-BEDA-6C34E17CA822}" type="presParOf" srcId="{A9E4995A-65F4-45C4-B5DF-0CE0A2CC0A92}" destId="{30BA34BD-DB91-4330-8E58-63EA63AE8F1D}" srcOrd="1" destOrd="0" presId="urn:microsoft.com/office/officeart/2005/8/layout/orgChart1"/>
    <dgm:cxn modelId="{2DDCC1D4-501D-41EF-9005-A7AB55CD251D}" type="presParOf" srcId="{30BA34BD-DB91-4330-8E58-63EA63AE8F1D}" destId="{1E606D7D-F7EE-4ED5-85DD-95D9B3D404A3}" srcOrd="0" destOrd="0" presId="urn:microsoft.com/office/officeart/2005/8/layout/orgChart1"/>
    <dgm:cxn modelId="{57F3BE56-E8F5-4FB9-B675-0ACD66123EE0}" type="presParOf" srcId="{1E606D7D-F7EE-4ED5-85DD-95D9B3D404A3}" destId="{8380A257-DA1E-4CAC-88E5-32D3F9791159}" srcOrd="0" destOrd="0" presId="urn:microsoft.com/office/officeart/2005/8/layout/orgChart1"/>
    <dgm:cxn modelId="{104A3632-177E-4A04-AAE5-BD0FE067237F}" type="presParOf" srcId="{1E606D7D-F7EE-4ED5-85DD-95D9B3D404A3}" destId="{7BC8249E-EDC6-4509-B0FB-F1E2D9F35726}" srcOrd="1" destOrd="0" presId="urn:microsoft.com/office/officeart/2005/8/layout/orgChart1"/>
    <dgm:cxn modelId="{1DC8DE4B-4F08-4CB7-A00A-429A237AB7ED}" type="presParOf" srcId="{30BA34BD-DB91-4330-8E58-63EA63AE8F1D}" destId="{1B53C96A-32ED-4958-887A-1CA7EE60388D}" srcOrd="1" destOrd="0" presId="urn:microsoft.com/office/officeart/2005/8/layout/orgChart1"/>
    <dgm:cxn modelId="{E7926ACE-7E06-4AF9-A68C-6F4145C8CB99}" type="presParOf" srcId="{1B53C96A-32ED-4958-887A-1CA7EE60388D}" destId="{D12E6F15-EA69-4067-88E2-013DF7247CF6}" srcOrd="0" destOrd="0" presId="urn:microsoft.com/office/officeart/2005/8/layout/orgChart1"/>
    <dgm:cxn modelId="{1CA5A35B-6B7D-4CDF-A917-1A784E822987}" type="presParOf" srcId="{1B53C96A-32ED-4958-887A-1CA7EE60388D}" destId="{9862A44D-BF25-4257-8CCF-97254FB8A3D5}" srcOrd="1" destOrd="0" presId="urn:microsoft.com/office/officeart/2005/8/layout/orgChart1"/>
    <dgm:cxn modelId="{55EAEA72-D529-4292-A30C-3ABC9623EEB6}" type="presParOf" srcId="{9862A44D-BF25-4257-8CCF-97254FB8A3D5}" destId="{43632D0D-503D-4A58-A84C-02F33146264E}" srcOrd="0" destOrd="0" presId="urn:microsoft.com/office/officeart/2005/8/layout/orgChart1"/>
    <dgm:cxn modelId="{C662CECA-9D00-4514-8591-C1BD36A40693}" type="presParOf" srcId="{43632D0D-503D-4A58-A84C-02F33146264E}" destId="{E59AFFCF-D63B-4F6F-A7D8-4164B153C89A}" srcOrd="0" destOrd="0" presId="urn:microsoft.com/office/officeart/2005/8/layout/orgChart1"/>
    <dgm:cxn modelId="{3C50AEA8-0173-45BC-97A5-9160DB0C0909}" type="presParOf" srcId="{43632D0D-503D-4A58-A84C-02F33146264E}" destId="{25260F8A-AF95-4A6B-8302-8CD250EBB687}" srcOrd="1" destOrd="0" presId="urn:microsoft.com/office/officeart/2005/8/layout/orgChart1"/>
    <dgm:cxn modelId="{8D72760D-A51B-418E-95C3-4B8309E679A8}" type="presParOf" srcId="{9862A44D-BF25-4257-8CCF-97254FB8A3D5}" destId="{B7235318-25D1-4336-ACC4-6804552A0A8B}" srcOrd="1" destOrd="0" presId="urn:microsoft.com/office/officeart/2005/8/layout/orgChart1"/>
    <dgm:cxn modelId="{CD2EDCED-FD7A-4B19-B7D5-084EFFC3A949}" type="presParOf" srcId="{9862A44D-BF25-4257-8CCF-97254FB8A3D5}" destId="{4E41D2F1-0286-4069-A090-2DFF6D0B8E7B}" srcOrd="2" destOrd="0" presId="urn:microsoft.com/office/officeart/2005/8/layout/orgChart1"/>
    <dgm:cxn modelId="{AB5703CF-7AB9-4D70-9B00-7F0FD41F8E2E}" type="presParOf" srcId="{30BA34BD-DB91-4330-8E58-63EA63AE8F1D}" destId="{1A7726D8-7032-43B0-B8C0-6A8477CB35F2}" srcOrd="2" destOrd="0" presId="urn:microsoft.com/office/officeart/2005/8/layout/orgChart1"/>
    <dgm:cxn modelId="{D69663AF-1DC8-463D-B77D-BF11F77EC736}" type="presParOf" srcId="{A424CAF3-BFD5-40BB-8230-9814F1F51BD2}" destId="{21530B9A-A2CD-4CD9-975F-D4323DC6CE49}" srcOrd="2" destOrd="0" presId="urn:microsoft.com/office/officeart/2005/8/layout/orgChart1"/>
    <dgm:cxn modelId="{1D7F3288-3EDC-423B-8AFD-B17C59693820}" type="presParOf" srcId="{3701C1A6-4EA4-46DC-88A6-D8927975BB7A}" destId="{D2A9217A-DB23-49B4-9E04-09B6C6E681D6}" srcOrd="2" destOrd="0" presId="urn:microsoft.com/office/officeart/2005/8/layout/orgChart1"/>
    <dgm:cxn modelId="{9A4E019C-80B3-4D32-8D2F-793612F1759E}"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07390" y="2699426"/>
          <a:ext cx="91440" cy="215452"/>
        </a:xfrm>
        <a:custGeom>
          <a:avLst/>
          <a:gdLst/>
          <a:ahLst/>
          <a:cxnLst/>
          <a:rect l="0" t="0" r="0" b="0"/>
          <a:pathLst>
            <a:path>
              <a:moveTo>
                <a:pt x="45720" y="0"/>
              </a:moveTo>
              <a:lnTo>
                <a:pt x="45720" y="2154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07390" y="1970991"/>
          <a:ext cx="91440" cy="215452"/>
        </a:xfrm>
        <a:custGeom>
          <a:avLst/>
          <a:gdLst/>
          <a:ahLst/>
          <a:cxnLst/>
          <a:rect l="0" t="0" r="0" b="0"/>
          <a:pathLst>
            <a:path>
              <a:moveTo>
                <a:pt x="45720" y="0"/>
              </a:moveTo>
              <a:lnTo>
                <a:pt x="45720" y="2154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07390" y="1242555"/>
          <a:ext cx="91440" cy="215452"/>
        </a:xfrm>
        <a:custGeom>
          <a:avLst/>
          <a:gdLst/>
          <a:ahLst/>
          <a:cxnLst/>
          <a:rect l="0" t="0" r="0" b="0"/>
          <a:pathLst>
            <a:path>
              <a:moveTo>
                <a:pt x="45720" y="0"/>
              </a:moveTo>
              <a:lnTo>
                <a:pt x="45720" y="2154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07389" y="514120"/>
          <a:ext cx="91440" cy="215452"/>
        </a:xfrm>
        <a:custGeom>
          <a:avLst/>
          <a:gdLst/>
          <a:ahLst/>
          <a:cxnLst/>
          <a:rect l="0" t="0" r="0" b="0"/>
          <a:pathLst>
            <a:path>
              <a:moveTo>
                <a:pt x="45720" y="0"/>
              </a:moveTo>
              <a:lnTo>
                <a:pt x="45720" y="2154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240127" y="1137"/>
          <a:ext cx="1025965" cy="512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US" sz="1100" kern="1200" baseline="0" smtClean="0">
            <a:latin typeface="Arial"/>
          </a:endParaRPr>
        </a:p>
        <a:p>
          <a:pPr marR="0" lvl="0" algn="ctr" defTabSz="488950" rtl="0">
            <a:lnSpc>
              <a:spcPct val="90000"/>
            </a:lnSpc>
            <a:spcBef>
              <a:spcPct val="0"/>
            </a:spcBef>
            <a:spcAft>
              <a:spcPct val="35000"/>
            </a:spcAft>
          </a:pPr>
          <a:r>
            <a:rPr lang="en-US" sz="1100" kern="1200" baseline="0" smtClean="0">
              <a:latin typeface="Arial"/>
            </a:rPr>
            <a:t>Teacher</a:t>
          </a:r>
          <a:endParaRPr lang="en-US" sz="1100" kern="1200" smtClean="0"/>
        </a:p>
      </dsp:txBody>
      <dsp:txXfrm>
        <a:off x="240127" y="1137"/>
        <a:ext cx="1025965" cy="512982"/>
      </dsp:txXfrm>
    </dsp:sp>
    <dsp:sp modelId="{5CD2B4E4-AC39-48E0-92D5-204EC54B6D5E}">
      <dsp:nvSpPr>
        <dsp:cNvPr id="0" name=""/>
        <dsp:cNvSpPr/>
      </dsp:nvSpPr>
      <dsp:spPr>
        <a:xfrm>
          <a:off x="240127" y="729573"/>
          <a:ext cx="1025965" cy="512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US" sz="1100" kern="1200" baseline="0" smtClean="0">
            <a:latin typeface="Arial"/>
          </a:endParaRPr>
        </a:p>
        <a:p>
          <a:pPr marR="0" lvl="0" algn="ctr" defTabSz="488950" rtl="0">
            <a:lnSpc>
              <a:spcPct val="90000"/>
            </a:lnSpc>
            <a:spcBef>
              <a:spcPct val="0"/>
            </a:spcBef>
            <a:spcAft>
              <a:spcPct val="35000"/>
            </a:spcAft>
          </a:pPr>
          <a:r>
            <a:rPr lang="en-US" sz="1100" kern="1200" baseline="0" smtClean="0">
              <a:latin typeface="Arial"/>
            </a:rPr>
            <a:t>Assistant Principal</a:t>
          </a:r>
          <a:endParaRPr lang="en-US" sz="1100" kern="1200" smtClean="0"/>
        </a:p>
      </dsp:txBody>
      <dsp:txXfrm>
        <a:off x="240127" y="729573"/>
        <a:ext cx="1025965" cy="512982"/>
      </dsp:txXfrm>
    </dsp:sp>
    <dsp:sp modelId="{9E23D354-85AB-4927-BDFF-4698D7386059}">
      <dsp:nvSpPr>
        <dsp:cNvPr id="0" name=""/>
        <dsp:cNvSpPr/>
      </dsp:nvSpPr>
      <dsp:spPr>
        <a:xfrm>
          <a:off x="240127" y="1458008"/>
          <a:ext cx="1025965" cy="512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US" sz="1100" kern="1200" baseline="0" smtClean="0">
            <a:latin typeface="Arial"/>
          </a:endParaRPr>
        </a:p>
        <a:p>
          <a:pPr marR="0" lvl="0" algn="ctr" defTabSz="488950" rtl="0">
            <a:lnSpc>
              <a:spcPct val="90000"/>
            </a:lnSpc>
            <a:spcBef>
              <a:spcPct val="0"/>
            </a:spcBef>
            <a:spcAft>
              <a:spcPct val="35000"/>
            </a:spcAft>
          </a:pPr>
          <a:r>
            <a:rPr lang="en-US" sz="1100" kern="1200" baseline="0" smtClean="0">
              <a:latin typeface="Arial"/>
            </a:rPr>
            <a:t>Principal</a:t>
          </a:r>
          <a:endParaRPr lang="en-US" sz="1100" kern="1200" smtClean="0"/>
        </a:p>
      </dsp:txBody>
      <dsp:txXfrm>
        <a:off x="240127" y="1458008"/>
        <a:ext cx="1025965" cy="512982"/>
      </dsp:txXfrm>
    </dsp:sp>
    <dsp:sp modelId="{8380A257-DA1E-4CAC-88E5-32D3F9791159}">
      <dsp:nvSpPr>
        <dsp:cNvPr id="0" name=""/>
        <dsp:cNvSpPr/>
      </dsp:nvSpPr>
      <dsp:spPr>
        <a:xfrm>
          <a:off x="240127" y="2186444"/>
          <a:ext cx="1025965" cy="512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US" sz="1100" kern="1200" baseline="0" smtClean="0">
            <a:latin typeface="Arial"/>
          </a:endParaRPr>
        </a:p>
        <a:p>
          <a:pPr marR="0" lvl="0" algn="ctr" defTabSz="488950" rtl="0">
            <a:lnSpc>
              <a:spcPct val="90000"/>
            </a:lnSpc>
            <a:spcBef>
              <a:spcPct val="0"/>
            </a:spcBef>
            <a:spcAft>
              <a:spcPct val="35000"/>
            </a:spcAft>
          </a:pPr>
          <a:r>
            <a:rPr lang="en-US" sz="1100" kern="1200" baseline="0" smtClean="0">
              <a:latin typeface="Arial"/>
            </a:rPr>
            <a:t>Region Center</a:t>
          </a:r>
          <a:endParaRPr lang="en-US" sz="1100" kern="1200" smtClean="0"/>
        </a:p>
      </dsp:txBody>
      <dsp:txXfrm>
        <a:off x="240127" y="2186444"/>
        <a:ext cx="1025965" cy="512982"/>
      </dsp:txXfrm>
    </dsp:sp>
    <dsp:sp modelId="{E59AFFCF-D63B-4F6F-A7D8-4164B153C89A}">
      <dsp:nvSpPr>
        <dsp:cNvPr id="0" name=""/>
        <dsp:cNvSpPr/>
      </dsp:nvSpPr>
      <dsp:spPr>
        <a:xfrm>
          <a:off x="240127" y="2914879"/>
          <a:ext cx="1025965" cy="512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US" sz="1100" kern="1200" baseline="0" smtClean="0">
            <a:latin typeface="Arial"/>
          </a:endParaRPr>
        </a:p>
        <a:p>
          <a:pPr marR="0" lvl="0" algn="ctr" defTabSz="488950" rtl="0">
            <a:lnSpc>
              <a:spcPct val="90000"/>
            </a:lnSpc>
            <a:spcBef>
              <a:spcPct val="0"/>
            </a:spcBef>
            <a:spcAft>
              <a:spcPct val="35000"/>
            </a:spcAft>
          </a:pPr>
          <a:r>
            <a:rPr lang="en-US" sz="1100" kern="1200" baseline="0" smtClean="0">
              <a:latin typeface="Arial"/>
            </a:rPr>
            <a:t>District</a:t>
          </a:r>
          <a:endParaRPr lang="en-US" sz="1100" kern="1200" smtClean="0"/>
        </a:p>
      </dsp:txBody>
      <dsp:txXfrm>
        <a:off x="240127" y="2914879"/>
        <a:ext cx="1025965" cy="5129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5847</Words>
  <Characters>33768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Miami-Dade County Public Schools</vt:lpstr>
    </vt:vector>
  </TitlesOfParts>
  <Company>Home Computer</Company>
  <LinksUpToDate>false</LinksUpToDate>
  <CharactersWithSpaces>39536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Miami-Dade County Public Schools</dc:title>
  <dc:creator>Maria Pia De Castro</dc:creator>
  <cp:lastModifiedBy>Moreno, Marcel</cp:lastModifiedBy>
  <cp:revision>2</cp:revision>
  <cp:lastPrinted>2012-07-23T21:31:00Z</cp:lastPrinted>
  <dcterms:created xsi:type="dcterms:W3CDTF">2012-08-01T19:05:00Z</dcterms:created>
  <dcterms:modified xsi:type="dcterms:W3CDTF">2012-08-01T19:05:00Z</dcterms:modified>
</cp:coreProperties>
</file>